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55F5" w14:textId="65FF4FC6" w:rsidR="00184B0B" w:rsidRDefault="00B3186C" w:rsidP="0089792A">
      <w:pPr>
        <w:spacing w:before="8"/>
        <w:ind w:right="98"/>
        <w:rPr>
          <w:rFonts w:ascii="Arial Narrow" w:hAnsi="Arial Narrow"/>
          <w:bCs/>
          <w:iCs/>
          <w:color w:val="5E259E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FF0B03E" wp14:editId="1A91B2D5">
                <wp:simplePos x="0" y="0"/>
                <wp:positionH relativeFrom="column">
                  <wp:posOffset>-10160</wp:posOffset>
                </wp:positionH>
                <wp:positionV relativeFrom="paragraph">
                  <wp:posOffset>-2199005</wp:posOffset>
                </wp:positionV>
                <wp:extent cx="4387985" cy="4066972"/>
                <wp:effectExtent l="38100" t="38100" r="127000" b="12446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985" cy="4066972"/>
                        </a:xfrm>
                        <a:prstGeom prst="ellipse">
                          <a:avLst/>
                        </a:prstGeom>
                        <a:solidFill>
                          <a:srgbClr val="A2A1A1"/>
                        </a:solidFill>
                        <a:ln>
                          <a:noFill/>
                        </a:ln>
                        <a:effectLst>
                          <a:outerShdw blurRad="50800" dist="38100" dir="2700000" sx="101000" sy="101000" algn="tl" rotWithShape="0">
                            <a:prstClr val="black">
                              <a:alpha val="51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F050C5" id="Oval 32" o:spid="_x0000_s1026" style="position:absolute;margin-left:-.8pt;margin-top:-173.15pt;width:345.5pt;height:320.2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" fillcolor="#a2a1a1" stroked="f" strokeweight="1pt">
                <v:stroke joinstyle="miter"/>
                <v:shadow on="t" type="perspective" color="black" opacity="33423f" origin="-.5,-.5" offset=".74836mm,.74836mm" matrix="66191f,,,66191f"/>
              </v:oval>
            </w:pict>
          </mc:Fallback>
        </mc:AlternateContent>
      </w:r>
      <w:r w:rsidR="001A6E93" w:rsidRPr="0089792A">
        <w:rPr>
          <w:rFonts w:ascii="Arial Narrow" w:hAnsi="Arial Narrow"/>
          <w:b/>
          <w:bCs/>
          <w:noProof/>
          <w:color w:val="7030A0"/>
        </w:rPr>
        <w:drawing>
          <wp:anchor distT="0" distB="0" distL="114300" distR="114300" simplePos="0" relativeHeight="251525632" behindDoc="0" locked="0" layoutInCell="1" allowOverlap="1" wp14:anchorId="1BFC3627" wp14:editId="099EC09C">
            <wp:simplePos x="0" y="0"/>
            <wp:positionH relativeFrom="margin">
              <wp:posOffset>1163955</wp:posOffset>
            </wp:positionH>
            <wp:positionV relativeFrom="paragraph">
              <wp:posOffset>55042</wp:posOffset>
            </wp:positionV>
            <wp:extent cx="2034540" cy="1446530"/>
            <wp:effectExtent l="0" t="0" r="3810" b="127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6160C6" w14:textId="7C766AE5" w:rsidR="0089792A" w:rsidRPr="0089792A" w:rsidRDefault="0089792A" w:rsidP="0089792A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2E641881" w14:textId="188058DF" w:rsidR="0089792A" w:rsidRPr="0089792A" w:rsidRDefault="0089792A" w:rsidP="0089792A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74EA70DB" w14:textId="6D3EDC6C" w:rsidR="0089792A" w:rsidRPr="0089792A" w:rsidRDefault="0089792A" w:rsidP="0089792A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372CB7E2" w14:textId="017B4D74" w:rsidR="0089792A" w:rsidRPr="0089792A" w:rsidRDefault="0089792A" w:rsidP="0089792A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101B119" w14:textId="6F9DE82D" w:rsidR="0089792A" w:rsidRPr="0089792A" w:rsidRDefault="0089792A" w:rsidP="0089792A">
      <w:pPr>
        <w:spacing w:before="8"/>
        <w:rPr>
          <w:rFonts w:ascii="Arial Narrow" w:hAnsi="Arial Narrow"/>
          <w:b/>
          <w:bCs/>
          <w:color w:val="7030A0"/>
        </w:rPr>
      </w:pPr>
    </w:p>
    <w:p w14:paraId="3290625B" w14:textId="77777777" w:rsidR="00C22D6A" w:rsidRDefault="00C22D6A" w:rsidP="0089792A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4C718147" w14:textId="6F7B6B93" w:rsidR="00C22D6A" w:rsidRDefault="00C22D6A" w:rsidP="0089792A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7FDBC76A" w14:textId="071D062F" w:rsidR="00C22D6A" w:rsidRDefault="00C22D6A" w:rsidP="0089792A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5F0815B4" w14:textId="385A96DB" w:rsidR="00C22D6A" w:rsidRDefault="00C22D6A" w:rsidP="0089792A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253C84A1" w14:textId="296BBD0B" w:rsidR="00C22D6A" w:rsidRDefault="00C22D6A" w:rsidP="0089792A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39E45A31" w14:textId="577B8060" w:rsidR="00EA27E0" w:rsidRDefault="00EA27E0" w:rsidP="0089792A">
      <w:pPr>
        <w:spacing w:before="8"/>
        <w:jc w:val="center"/>
        <w:rPr>
          <w:rFonts w:ascii="Arial Narrow" w:hAnsi="Arial Narrow"/>
          <w:b/>
          <w:bCs/>
          <w:color w:val="7030A0"/>
          <w:sz w:val="36"/>
          <w:szCs w:val="36"/>
        </w:rPr>
      </w:pPr>
    </w:p>
    <w:p w14:paraId="0FA3AFEA" w14:textId="75998139" w:rsidR="0089792A" w:rsidRPr="00C22D6A" w:rsidRDefault="0089792A" w:rsidP="0089792A">
      <w:pPr>
        <w:spacing w:before="8"/>
        <w:jc w:val="center"/>
        <w:rPr>
          <w:rFonts w:ascii="Arial Narrow" w:hAnsi="Arial Narrow"/>
          <w:b/>
          <w:bCs/>
          <w:sz w:val="36"/>
          <w:szCs w:val="36"/>
        </w:rPr>
      </w:pPr>
      <w:r w:rsidRPr="00C22D6A">
        <w:rPr>
          <w:rFonts w:ascii="Arial Narrow" w:hAnsi="Arial Narrow"/>
          <w:b/>
          <w:bCs/>
          <w:color w:val="7030A0"/>
          <w:sz w:val="36"/>
          <w:szCs w:val="36"/>
        </w:rPr>
        <w:t>Protecting Yourself from Financial Exploitation</w:t>
      </w:r>
    </w:p>
    <w:p w14:paraId="5E986409" w14:textId="3D508FA9" w:rsidR="00375D4C" w:rsidRDefault="0089792A" w:rsidP="0089792A">
      <w:pPr>
        <w:spacing w:before="80"/>
        <w:rPr>
          <w:rFonts w:ascii="Arial Narrow" w:hAnsi="Arial Narrow"/>
          <w:sz w:val="24"/>
          <w:szCs w:val="24"/>
        </w:rPr>
      </w:pPr>
      <w:r w:rsidRPr="00510468">
        <w:rPr>
          <w:rFonts w:ascii="Arial Narrow" w:hAnsi="Arial Narrow"/>
          <w:sz w:val="24"/>
          <w:szCs w:val="24"/>
        </w:rPr>
        <w:t>Financial abuse and exploitation are a growing epidemic. It’s estimated that older adults lose more than $36 billion every year to scams, fraud, and exploitation. These warning signs to keep yourself and your loved ones safe.</w:t>
      </w:r>
    </w:p>
    <w:p w14:paraId="5AFBC0C1" w14:textId="105D3196" w:rsidR="00375D4C" w:rsidRDefault="000471CF" w:rsidP="0089792A">
      <w:pPr>
        <w:spacing w:before="8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B8E1A25" wp14:editId="62440F46">
                <wp:simplePos x="0" y="0"/>
                <wp:positionH relativeFrom="column">
                  <wp:align>right</wp:align>
                </wp:positionH>
                <wp:positionV relativeFrom="paragraph">
                  <wp:posOffset>162181</wp:posOffset>
                </wp:positionV>
                <wp:extent cx="4521200" cy="4260501"/>
                <wp:effectExtent l="38100" t="38100" r="88900" b="1022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426050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2E4E818" w14:textId="77777777" w:rsidR="00897FCF" w:rsidRPr="00CA28C9" w:rsidRDefault="00897FCF" w:rsidP="00897FCF">
                            <w:pPr>
                              <w:spacing w:before="80" w:after="80"/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2789A3" wp14:editId="5BD81F89">
                                  <wp:extent cx="146776" cy="153035"/>
                                  <wp:effectExtent l="19050" t="19050" r="5715" b="1841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1360774" flipH="1">
                                            <a:off x="0" y="0"/>
                                            <a:ext cx="164618" cy="1716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0585C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6"/>
                                <w:szCs w:val="6"/>
                              </w:rPr>
                              <w:t xml:space="preserve"> </w:t>
                            </w:r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BE AWARE OF THESE RED FLAGS</w:t>
                            </w:r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3EA523" wp14:editId="3751E570">
                                  <wp:extent cx="142581" cy="153136"/>
                                  <wp:effectExtent l="19050" t="19050" r="0" b="1841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402892">
                                            <a:off x="0" y="0"/>
                                            <a:ext cx="175510" cy="188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A8C98C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Out of the Blue Contact:  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Scammers contact you unexpectedly hoping you will take immediate action or click on a malicious link.</w:t>
                            </w:r>
                          </w:p>
                          <w:p w14:paraId="2048B7C2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If you are suspicious of a call, hang up right away and call that agency directly. Agencies like the IRS, Social Security, and Amazon will never call you.</w:t>
                            </w:r>
                          </w:p>
                          <w:p w14:paraId="20BE544A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Urgency: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Scammers try to get you to act quickly to encourage people to make decisions/share information without thinking it through.</w:t>
                            </w:r>
                          </w:p>
                          <w:p w14:paraId="40B457F3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Delay action until you can verify the legitimacy of the requestor, legitimate agencies will understand.</w:t>
                            </w:r>
                          </w:p>
                          <w:p w14:paraId="619EE08A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Secrecy: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Scammers will encourage you not to speak with those you trust to increase their chances of success.</w:t>
                            </w:r>
                          </w:p>
                          <w:p w14:paraId="2718F11D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Be suspicious if asked to keep a transaction secret! Reach out to your trusted supports for advice.</w:t>
                            </w:r>
                          </w:p>
                          <w:p w14:paraId="02E6BD5B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Gift Cards, Wire Transfers, Pre-Payments: 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A legitimate business will never request pre-payment via gift card or wire transfer.</w:t>
                            </w:r>
                          </w:p>
                          <w:p w14:paraId="68FAFB09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Always be suspicious of these types of requests.</w:t>
                            </w:r>
                          </w:p>
                          <w:p w14:paraId="7F7D8433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Subtle Differences: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Watch out for small spelling or grammatical errors.</w:t>
                            </w:r>
                          </w:p>
                          <w:p w14:paraId="0D459A02" w14:textId="77777777" w:rsidR="00897FCF" w:rsidRPr="00510468" w:rsidRDefault="00897FCF" w:rsidP="00897FCF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Always examine links carefully before you click them. Verify e-mail addresses before opening attachments or links.</w:t>
                            </w:r>
                          </w:p>
                          <w:p w14:paraId="4231ED68" w14:textId="77777777" w:rsidR="00897FCF" w:rsidRDefault="00897FCF" w:rsidP="00897FCF">
                            <w:pPr>
                              <w:spacing w:before="60"/>
                              <w:rPr>
                                <w:rFonts w:ascii="Arial Narrow" w:hAnsi="Arial Narrow"/>
                                <w:b/>
                                <w:bCs/>
                                <w:color w:val="7030A0"/>
                                <w:sz w:val="20"/>
                                <w:szCs w:val="20"/>
                                <w:highlight w:val="lightGray"/>
                              </w:rPr>
                            </w:pPr>
                          </w:p>
                          <w:p w14:paraId="106D8ED8" w14:textId="77777777" w:rsidR="00897FCF" w:rsidRDefault="00897FCF" w:rsidP="00897F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E1A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4.8pt;margin-top:12.75pt;width:356pt;height:335.45pt;z-index:25170892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" fillcolor="#bdd6ee [1304]" stroked="f" strokeweight=".5pt">
                <v:shadow on="t" color="black" opacity="26214f" origin="-.5,-.5" offset=".74836mm,.74836mm"/>
                <v:textbox>
                  <w:txbxContent>
                    <w:p w14:paraId="62E4E818" w14:textId="77777777" w:rsidR="00897FCF" w:rsidRPr="00CA28C9" w:rsidRDefault="00897FCF" w:rsidP="00897FCF">
                      <w:pPr>
                        <w:spacing w:before="80" w:after="80"/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375D4C">
                        <w:rPr>
                          <w:rFonts w:ascii="Arial Narrow" w:hAnsi="Arial Narrow"/>
                          <w:b/>
                          <w:bCs/>
                          <w:noProof/>
                          <w:color w:val="FF0000"/>
                          <w:sz w:val="24"/>
                          <w:szCs w:val="24"/>
                        </w:rPr>
                        <w:drawing>
                          <wp:inline distT="0" distB="0" distL="0" distR="0" wp14:anchorId="642789A3" wp14:editId="5BD81F89">
                            <wp:extent cx="146776" cy="153035"/>
                            <wp:effectExtent l="19050" t="19050" r="5715" b="1841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1360774" flipH="1">
                                      <a:off x="0" y="0"/>
                                      <a:ext cx="164618" cy="1716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0585C">
                        <w:rPr>
                          <w:rFonts w:ascii="Arial Narrow" w:hAnsi="Arial Narrow"/>
                          <w:b/>
                          <w:bCs/>
                          <w:color w:val="FF0000"/>
                          <w:sz w:val="6"/>
                          <w:szCs w:val="6"/>
                        </w:rPr>
                        <w:t xml:space="preserve"> </w:t>
                      </w:r>
                      <w:r w:rsidRPr="00375D4C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BE AWARE OF THESE RED FLAGS</w:t>
                      </w:r>
                      <w:r w:rsidRPr="00375D4C">
                        <w:rPr>
                          <w:rFonts w:ascii="Arial Narrow" w:hAnsi="Arial Narrow"/>
                          <w:b/>
                          <w:bCs/>
                          <w:noProof/>
                          <w:color w:val="FF0000"/>
                          <w:sz w:val="24"/>
                          <w:szCs w:val="24"/>
                        </w:rPr>
                        <w:drawing>
                          <wp:inline distT="0" distB="0" distL="0" distR="0" wp14:anchorId="0D3EA523" wp14:editId="3751E570">
                            <wp:extent cx="142581" cy="153136"/>
                            <wp:effectExtent l="19050" t="19050" r="0" b="1841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402892">
                                      <a:off x="0" y="0"/>
                                      <a:ext cx="175510" cy="1885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A8C98C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Out of the Blue Contact:  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>Scammers contact you unexpectedly hoping you will take immediate action or click on a malicious link.</w:t>
                      </w:r>
                    </w:p>
                    <w:p w14:paraId="2048B7C2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If you are suspicious of a call, hang up right away and call that agency directly. Agencies like the IRS, Social Security, and Amazon will never call you.</w:t>
                      </w:r>
                    </w:p>
                    <w:p w14:paraId="20BE544A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Urgency: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Scammers try to get you to act quickly to encourage people to make decisions/share information without thinking it through.</w:t>
                      </w:r>
                    </w:p>
                    <w:p w14:paraId="40B457F3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Delay action until you can verify the legitimacy of the requestor, legitimate agencies will understand.</w:t>
                      </w:r>
                    </w:p>
                    <w:p w14:paraId="619EE08A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Secrecy: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Scammers will encourage you not to speak with those you trust to increase their chances of success.</w:t>
                      </w:r>
                    </w:p>
                    <w:p w14:paraId="2718F11D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Be suspicious if asked to keep a transaction secret! Reach out to your trusted supports for advice.</w:t>
                      </w:r>
                    </w:p>
                    <w:p w14:paraId="02E6BD5B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Gift Cards, Wire Transfers, Pre-Payments: 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>A legitimate business will never request pre-payment via gift card or wire transfer.</w:t>
                      </w:r>
                    </w:p>
                    <w:p w14:paraId="68FAFB09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Always be suspicious of these types of requests.</w:t>
                      </w:r>
                    </w:p>
                    <w:p w14:paraId="7F7D8433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Subtle Differences: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Watch out for small spelling or grammatical errors.</w:t>
                      </w:r>
                    </w:p>
                    <w:p w14:paraId="0D459A02" w14:textId="77777777" w:rsidR="00897FCF" w:rsidRPr="00510468" w:rsidRDefault="00897FCF" w:rsidP="00897FCF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Always examine links carefully before you click them. Verify e-mail addresses before opening attachments or links.</w:t>
                      </w:r>
                    </w:p>
                    <w:p w14:paraId="4231ED68" w14:textId="77777777" w:rsidR="00897FCF" w:rsidRDefault="00897FCF" w:rsidP="00897FCF">
                      <w:pPr>
                        <w:spacing w:before="60"/>
                        <w:rPr>
                          <w:rFonts w:ascii="Arial Narrow" w:hAnsi="Arial Narrow"/>
                          <w:b/>
                          <w:bCs/>
                          <w:color w:val="7030A0"/>
                          <w:sz w:val="20"/>
                          <w:szCs w:val="20"/>
                          <w:highlight w:val="lightGray"/>
                        </w:rPr>
                      </w:pPr>
                    </w:p>
                    <w:p w14:paraId="106D8ED8" w14:textId="77777777" w:rsidR="00897FCF" w:rsidRDefault="00897FCF" w:rsidP="00897FCF"/>
                  </w:txbxContent>
                </v:textbox>
              </v:shape>
            </w:pict>
          </mc:Fallback>
        </mc:AlternateContent>
      </w:r>
    </w:p>
    <w:p w14:paraId="5BDBDC97" w14:textId="0F4A2778" w:rsidR="00897FCF" w:rsidRDefault="00897F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6C631DA8" w14:textId="3175ACA5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0A6CFE1A" w14:textId="4D879C73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0F6AFAB6" w14:textId="79F02D9F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05711DE6" w14:textId="4DEAF1B4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6912EE53" w14:textId="164DC6F6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40D698EB" w14:textId="319F2D68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CC38E6B" w14:textId="553B7C61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661F8973" w14:textId="6A61E091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E422118" w14:textId="0D07BFFA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0F572BEA" w14:textId="1C5874A5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1115792" w14:textId="2A372F72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373878D7" w14:textId="24088E0B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3C723834" w14:textId="49523D9A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0A7DEE5" w14:textId="131EC3C5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E492879" w14:textId="77A25D81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2AEA1CDE" w14:textId="2B10AF1E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3F23F6D8" w14:textId="5FBC179F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7744B9E" w14:textId="2385C364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DA5A8BF" w14:textId="52CF5B64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4D9CDB16" w14:textId="158DB97B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79115908" w14:textId="29916E56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4B429868" w14:textId="39FEF602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7296849" w14:textId="0EF423AF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54A767C" w14:textId="64B020C0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3E55E4F" w14:textId="16117C86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76348C9A" w14:textId="7EC02E9C" w:rsidR="000471CF" w:rsidRDefault="00B3186C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  <w:r w:rsidRPr="0089792A">
        <w:rPr>
          <w:rFonts w:ascii="Arial Narrow" w:hAnsi="Arial Narrow"/>
          <w:b/>
          <w:bCs/>
          <w:noProof/>
          <w:color w:val="7030A0"/>
        </w:rPr>
        <w:drawing>
          <wp:anchor distT="0" distB="0" distL="114300" distR="114300" simplePos="0" relativeHeight="251705856" behindDoc="0" locked="0" layoutInCell="1" allowOverlap="1" wp14:anchorId="770DA43F" wp14:editId="712B9D0C">
            <wp:simplePos x="0" y="0"/>
            <wp:positionH relativeFrom="margin">
              <wp:posOffset>6395612</wp:posOffset>
            </wp:positionH>
            <wp:positionV relativeFrom="paragraph">
              <wp:posOffset>70053</wp:posOffset>
            </wp:positionV>
            <wp:extent cx="2034540" cy="1446530"/>
            <wp:effectExtent l="0" t="0" r="3810" b="1270"/>
            <wp:wrapNone/>
            <wp:docPr id="3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 wp14:anchorId="41F39B69" wp14:editId="2093CA7A">
                <wp:simplePos x="0" y="0"/>
                <wp:positionH relativeFrom="margin">
                  <wp:align>right</wp:align>
                </wp:positionH>
                <wp:positionV relativeFrom="paragraph">
                  <wp:posOffset>-2228377</wp:posOffset>
                </wp:positionV>
                <wp:extent cx="4481249" cy="4047517"/>
                <wp:effectExtent l="38100" t="38100" r="128905" b="12446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249" cy="4047517"/>
                        </a:xfrm>
                        <a:prstGeom prst="ellipse">
                          <a:avLst/>
                        </a:prstGeom>
                        <a:solidFill>
                          <a:srgbClr val="A2A1A1"/>
                        </a:solidFill>
                        <a:ln>
                          <a:noFill/>
                        </a:ln>
                        <a:effectLst>
                          <a:outerShdw blurRad="50800" dist="38100" dir="2700000" sx="101000" sy="101000" algn="tl" rotWithShape="0">
                            <a:prstClr val="black">
                              <a:alpha val="51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D335F7" id="Oval 1" o:spid="_x0000_s1026" style="position:absolute;margin-left:301.65pt;margin-top:-175.45pt;width:352.85pt;height:318.7pt;z-index:-251579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" fillcolor="#a2a1a1" stroked="f" strokeweight="1pt">
                <v:stroke joinstyle="miter"/>
                <v:shadow on="t" type="perspective" color="black" opacity="33423f" origin="-.5,-.5" offset=".74836mm,.74836mm" matrix="66191f,,,66191f"/>
                <w10:wrap anchorx="margin"/>
              </v:oval>
            </w:pict>
          </mc:Fallback>
        </mc:AlternateContent>
      </w:r>
    </w:p>
    <w:p w14:paraId="5F0BE769" w14:textId="0A12BC64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7A1C8119" w14:textId="3FDE37B0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4B0B31EE" w14:textId="77777777" w:rsidR="001A6E93" w:rsidRDefault="001A6E93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1567E23D" w14:textId="198CDD13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214C199" w14:textId="5726AEC0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09A2BE18" w14:textId="3A6C2002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521EDED0" w14:textId="3F1B7E17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6C0B1CC8" w14:textId="3A698BD5" w:rsidR="000471CF" w:rsidRPr="001A6E93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  <w:sz w:val="18"/>
          <w:szCs w:val="18"/>
        </w:rPr>
      </w:pPr>
    </w:p>
    <w:p w14:paraId="450D941E" w14:textId="35AE6D68" w:rsidR="000471CF" w:rsidRPr="001A6E93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  <w:sz w:val="18"/>
          <w:szCs w:val="18"/>
        </w:rPr>
      </w:pPr>
    </w:p>
    <w:p w14:paraId="73F249DA" w14:textId="77777777" w:rsidR="000471CF" w:rsidRDefault="000471CF" w:rsidP="00897F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4DFADEB9" w14:textId="595CF84F" w:rsidR="000471CF" w:rsidRPr="000471CF" w:rsidRDefault="000471CF" w:rsidP="000471CF">
      <w:pPr>
        <w:spacing w:before="8"/>
        <w:ind w:right="98"/>
        <w:rPr>
          <w:rFonts w:ascii="Arial Narrow" w:hAnsi="Arial Narrow"/>
          <w:bCs/>
          <w:iCs/>
          <w:color w:val="5E259E"/>
        </w:rPr>
      </w:pPr>
    </w:p>
    <w:p w14:paraId="72BE6F63" w14:textId="44B4555C" w:rsidR="00897FCF" w:rsidRDefault="00897FCF" w:rsidP="00897FCF">
      <w:pPr>
        <w:spacing w:before="8"/>
        <w:jc w:val="center"/>
        <w:rPr>
          <w:rFonts w:ascii="Arial Narrow" w:hAnsi="Arial Narrow"/>
          <w:b/>
          <w:bCs/>
          <w:color w:val="7030A0"/>
        </w:rPr>
      </w:pPr>
    </w:p>
    <w:p w14:paraId="2A5A4573" w14:textId="12B4CE53" w:rsidR="00897FCF" w:rsidRPr="000471CF" w:rsidRDefault="00897FCF" w:rsidP="000471CF">
      <w:pPr>
        <w:spacing w:before="8"/>
        <w:jc w:val="center"/>
        <w:rPr>
          <w:rFonts w:ascii="Arial Narrow" w:hAnsi="Arial Narrow"/>
          <w:b/>
          <w:bCs/>
          <w:color w:val="7030A0"/>
        </w:rPr>
      </w:pPr>
      <w:r w:rsidRPr="00C22D6A">
        <w:rPr>
          <w:rFonts w:ascii="Arial Narrow" w:hAnsi="Arial Narrow"/>
          <w:b/>
          <w:bCs/>
          <w:color w:val="7030A0"/>
          <w:sz w:val="36"/>
          <w:szCs w:val="36"/>
        </w:rPr>
        <w:t>Protecting Yourself from Financial Exploitation</w:t>
      </w:r>
    </w:p>
    <w:p w14:paraId="64270B57" w14:textId="015D198A" w:rsidR="00897FCF" w:rsidRDefault="00897FCF" w:rsidP="00897FCF">
      <w:pPr>
        <w:spacing w:before="80"/>
        <w:rPr>
          <w:rFonts w:ascii="Arial Narrow" w:hAnsi="Arial Narrow"/>
          <w:sz w:val="24"/>
          <w:szCs w:val="24"/>
        </w:rPr>
      </w:pPr>
      <w:r w:rsidRPr="00510468">
        <w:rPr>
          <w:rFonts w:ascii="Arial Narrow" w:hAnsi="Arial Narrow"/>
          <w:sz w:val="24"/>
          <w:szCs w:val="24"/>
        </w:rPr>
        <w:t>Financial abuse and exploitation are a growing epidemic. It’s estimated that older adults lose more than $36 billion every year to scams, fraud, and exploitation. These warning signs to keep yourself and your loved ones safe.</w:t>
      </w:r>
    </w:p>
    <w:p w14:paraId="48EAFC25" w14:textId="5EAED247" w:rsidR="00897FCF" w:rsidRDefault="001A6E93" w:rsidP="00897FCF">
      <w:pPr>
        <w:spacing w:before="8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53545F1E" wp14:editId="28DACB06">
                <wp:simplePos x="0" y="0"/>
                <wp:positionH relativeFrom="column">
                  <wp:posOffset>-24400</wp:posOffset>
                </wp:positionH>
                <wp:positionV relativeFrom="paragraph">
                  <wp:posOffset>166681</wp:posOffset>
                </wp:positionV>
                <wp:extent cx="4521200" cy="4260215"/>
                <wp:effectExtent l="38100" t="38100" r="88900" b="1022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42602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BE35EED" w14:textId="5AAE7DBE" w:rsidR="0070585C" w:rsidRPr="00CA28C9" w:rsidRDefault="0070585C" w:rsidP="00CA28C9">
                            <w:pPr>
                              <w:spacing w:before="80" w:after="80"/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bookmarkStart w:id="0" w:name="_Hlk164777629"/>
                            <w:bookmarkEnd w:id="0"/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D887745" wp14:editId="037997F8">
                                  <wp:extent cx="146776" cy="153035"/>
                                  <wp:effectExtent l="19050" t="19050" r="5715" b="1841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1360774" flipH="1">
                                            <a:off x="0" y="0"/>
                                            <a:ext cx="164618" cy="1716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0585C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6"/>
                                <w:szCs w:val="6"/>
                              </w:rPr>
                              <w:t xml:space="preserve"> </w:t>
                            </w:r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BE AWARE OF THESE RED FLAGS</w:t>
                            </w:r>
                            <w:r w:rsidRPr="00375D4C">
                              <w:rPr>
                                <w:rFonts w:ascii="Arial Narrow" w:hAnsi="Arial Narrow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D85ABF9" wp14:editId="3C23623F">
                                  <wp:extent cx="142581" cy="153136"/>
                                  <wp:effectExtent l="19050" t="19050" r="0" b="1841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402892">
                                            <a:off x="0" y="0"/>
                                            <a:ext cx="175510" cy="188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BD746E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Out of the Blue Contact:  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Scammers contact you unexpectedly hoping you will take immediate action or click on a malicious link.</w:t>
                            </w:r>
                          </w:p>
                          <w:p w14:paraId="2B285AA2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If you are suspicious of a call, hang up right away and call that agency directly. Agencies like the IRS, Social Security, and Amazon will never call you.</w:t>
                            </w:r>
                          </w:p>
                          <w:p w14:paraId="4629B4F2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Urgency: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Scammers try to get you to act quickly to encourage people to make decisions/share information without thinking it through.</w:t>
                            </w:r>
                          </w:p>
                          <w:p w14:paraId="490F7551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Delay action until you can verify the legitimacy of the requestor, legitimate agencies will understand.</w:t>
                            </w:r>
                          </w:p>
                          <w:p w14:paraId="71147040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Secrecy: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Scammers will encourage you not to speak with those you trust to increase their chances of success.</w:t>
                            </w:r>
                          </w:p>
                          <w:p w14:paraId="3823408F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Be suspicious if asked to keep a transaction secret! Reach out to your trusted supports for advice.</w:t>
                            </w:r>
                          </w:p>
                          <w:p w14:paraId="3B708AC9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Gift Cards, Wire Transfers, Pre-Payments: 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A legitimate business will never request pre-payment via gift card or wire transfer.</w:t>
                            </w:r>
                          </w:p>
                          <w:p w14:paraId="67891CE1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Always be suspicious of these types of requests.</w:t>
                            </w:r>
                          </w:p>
                          <w:p w14:paraId="1225D81B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Subtle Differences:</w:t>
                            </w:r>
                            <w:r w:rsidRPr="0051046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Watch out for small spelling or grammatical errors.</w:t>
                            </w:r>
                          </w:p>
                          <w:p w14:paraId="50E03AA8" w14:textId="77777777" w:rsidR="0070585C" w:rsidRPr="00510468" w:rsidRDefault="0070585C" w:rsidP="0070585C">
                            <w:pPr>
                              <w:spacing w:before="80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0468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Always examine links carefully before you click them. Verify e-mail addresses before opening attachments or links.</w:t>
                            </w:r>
                          </w:p>
                          <w:p w14:paraId="4537175F" w14:textId="77777777" w:rsidR="0070585C" w:rsidRDefault="0070585C" w:rsidP="0070585C">
                            <w:pPr>
                              <w:spacing w:before="60"/>
                              <w:rPr>
                                <w:rFonts w:ascii="Arial Narrow" w:hAnsi="Arial Narrow"/>
                                <w:b/>
                                <w:bCs/>
                                <w:color w:val="7030A0"/>
                                <w:sz w:val="20"/>
                                <w:szCs w:val="20"/>
                                <w:highlight w:val="lightGray"/>
                              </w:rPr>
                            </w:pPr>
                          </w:p>
                          <w:p w14:paraId="1A8EC2DB" w14:textId="77777777" w:rsidR="0070585C" w:rsidRDefault="00705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45F1E" id="Text Box 17" o:spid="_x0000_s1027" type="#_x0000_t202" style="position:absolute;margin-left:-1.9pt;margin-top:13.1pt;width:356pt;height:335.4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" fillcolor="#bdd6ee [1304]" stroked="f" strokeweight=".5pt">
                <v:shadow on="t" color="black" opacity="26214f" origin="-.5,-.5" offset=".74836mm,.74836mm"/>
                <v:textbox>
                  <w:txbxContent>
                    <w:p w14:paraId="3BE35EED" w14:textId="5AAE7DBE" w:rsidR="0070585C" w:rsidRPr="00CA28C9" w:rsidRDefault="0070585C" w:rsidP="00CA28C9">
                      <w:pPr>
                        <w:spacing w:before="80" w:after="80"/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bookmarkStart w:id="1" w:name="_Hlk164777629"/>
                      <w:bookmarkEnd w:id="1"/>
                      <w:r w:rsidRPr="00375D4C">
                        <w:rPr>
                          <w:rFonts w:ascii="Arial Narrow" w:hAnsi="Arial Narrow"/>
                          <w:b/>
                          <w:bCs/>
                          <w:noProof/>
                          <w:color w:val="FF0000"/>
                          <w:sz w:val="24"/>
                          <w:szCs w:val="24"/>
                        </w:rPr>
                        <w:drawing>
                          <wp:inline distT="0" distB="0" distL="0" distR="0" wp14:anchorId="6D887745" wp14:editId="037997F8">
                            <wp:extent cx="146776" cy="153035"/>
                            <wp:effectExtent l="19050" t="19050" r="5715" b="1841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1360774" flipH="1">
                                      <a:off x="0" y="0"/>
                                      <a:ext cx="164618" cy="1716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0585C">
                        <w:rPr>
                          <w:rFonts w:ascii="Arial Narrow" w:hAnsi="Arial Narrow"/>
                          <w:b/>
                          <w:bCs/>
                          <w:color w:val="FF0000"/>
                          <w:sz w:val="6"/>
                          <w:szCs w:val="6"/>
                        </w:rPr>
                        <w:t xml:space="preserve"> </w:t>
                      </w:r>
                      <w:r w:rsidRPr="00375D4C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BE AWARE OF THESE RED FLAGS</w:t>
                      </w:r>
                      <w:r w:rsidRPr="00375D4C">
                        <w:rPr>
                          <w:rFonts w:ascii="Arial Narrow" w:hAnsi="Arial Narrow"/>
                          <w:b/>
                          <w:bCs/>
                          <w:noProof/>
                          <w:color w:val="FF0000"/>
                          <w:sz w:val="24"/>
                          <w:szCs w:val="24"/>
                        </w:rPr>
                        <w:drawing>
                          <wp:inline distT="0" distB="0" distL="0" distR="0" wp14:anchorId="6D85ABF9" wp14:editId="3C23623F">
                            <wp:extent cx="142581" cy="153136"/>
                            <wp:effectExtent l="19050" t="19050" r="0" b="1841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402892">
                                      <a:off x="0" y="0"/>
                                      <a:ext cx="175510" cy="1885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BD746E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Out of the Blue Contact:  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>Scammers contact you unexpectedly hoping you will take immediate action or click on a malicious link.</w:t>
                      </w:r>
                    </w:p>
                    <w:p w14:paraId="2B285AA2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If you are suspicious of a call, hang up right away and call that agency directly. Agencies like the IRS, Social Security, and Amazon will never call you.</w:t>
                      </w:r>
                    </w:p>
                    <w:p w14:paraId="4629B4F2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Urgency: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Scammers try to get you to act quickly to encourage people to make decisions/share information without thinking it through.</w:t>
                      </w:r>
                    </w:p>
                    <w:p w14:paraId="490F7551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Delay action until you can verify the legitimacy of the requestor, legitimate agencies will understand.</w:t>
                      </w:r>
                    </w:p>
                    <w:p w14:paraId="71147040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Secrecy: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Scammers will encourage you not to speak with those you trust to increase their chances of success.</w:t>
                      </w:r>
                    </w:p>
                    <w:p w14:paraId="3823408F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Be suspicious if asked to keep a transaction secret! Reach out to your trusted supports for advice.</w:t>
                      </w:r>
                    </w:p>
                    <w:p w14:paraId="3B708AC9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Gift Cards, Wire Transfers, Pre-Payments: 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>A legitimate business will never request pre-payment via gift card or wire transfer.</w:t>
                      </w:r>
                    </w:p>
                    <w:p w14:paraId="67891CE1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Always be suspicious of these types of requests.</w:t>
                      </w:r>
                    </w:p>
                    <w:p w14:paraId="1225D81B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color w:val="FF0000"/>
                          <w:sz w:val="24"/>
                          <w:szCs w:val="24"/>
                        </w:rPr>
                        <w:t>Subtle Differences:</w:t>
                      </w:r>
                      <w:r w:rsidRPr="0051046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Watch out for small spelling or grammatical errors.</w:t>
                      </w:r>
                    </w:p>
                    <w:p w14:paraId="50E03AA8" w14:textId="77777777" w:rsidR="0070585C" w:rsidRPr="00510468" w:rsidRDefault="0070585C" w:rsidP="0070585C">
                      <w:pPr>
                        <w:spacing w:before="80"/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510468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Always examine links carefully before you click them. Verify e-mail addresses before opening attachments or links.</w:t>
                      </w:r>
                    </w:p>
                    <w:p w14:paraId="4537175F" w14:textId="77777777" w:rsidR="0070585C" w:rsidRDefault="0070585C" w:rsidP="0070585C">
                      <w:pPr>
                        <w:spacing w:before="60"/>
                        <w:rPr>
                          <w:rFonts w:ascii="Arial Narrow" w:hAnsi="Arial Narrow"/>
                          <w:b/>
                          <w:bCs/>
                          <w:color w:val="7030A0"/>
                          <w:sz w:val="20"/>
                          <w:szCs w:val="20"/>
                          <w:highlight w:val="lightGray"/>
                        </w:rPr>
                      </w:pPr>
                    </w:p>
                    <w:p w14:paraId="1A8EC2DB" w14:textId="77777777" w:rsidR="0070585C" w:rsidRDefault="0070585C"/>
                  </w:txbxContent>
                </v:textbox>
              </v:shape>
            </w:pict>
          </mc:Fallback>
        </mc:AlternateContent>
      </w:r>
    </w:p>
    <w:p w14:paraId="7745B3EB" w14:textId="242EA4CC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4C91ABFD" w14:textId="708A7942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464FB8B8" w14:textId="7B6E56BD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53028014" w14:textId="21F85D01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5014ABC1" w14:textId="440DF463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66655BAB" w14:textId="597AA9ED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51D5DE23" w14:textId="14B7B3EB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667DF19F" w14:textId="08AB43E5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653289C0" w14:textId="253718DD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4DC1A0EA" w14:textId="1847078E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77F97E31" w14:textId="396B1310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5BC730FE" w14:textId="03AF547F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784945E7" w14:textId="2E0BB0D8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118C271D" w14:textId="48C53271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502CE7A6" w14:textId="65BFB9E6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074B8A4B" w14:textId="78051BA3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7702257C" w14:textId="28650E31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47DE494A" w14:textId="77777777" w:rsidR="000471CF" w:rsidRDefault="000471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79D7F4B9" w14:textId="6852A528" w:rsidR="00897FCF" w:rsidRDefault="00897FCF" w:rsidP="00897FCF">
      <w:pPr>
        <w:spacing w:before="80"/>
        <w:rPr>
          <w:rFonts w:ascii="Arial Narrow" w:hAnsi="Arial Narrow"/>
          <w:sz w:val="24"/>
          <w:szCs w:val="24"/>
        </w:rPr>
      </w:pPr>
    </w:p>
    <w:p w14:paraId="6CD462E0" w14:textId="127425DB" w:rsidR="00897FCF" w:rsidRDefault="001A6E93" w:rsidP="00897FCF">
      <w:pPr>
        <w:spacing w:before="8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E1BA0DC" wp14:editId="268C19F6">
                <wp:simplePos x="0" y="0"/>
                <wp:positionH relativeFrom="page">
                  <wp:posOffset>5300345</wp:posOffset>
                </wp:positionH>
                <wp:positionV relativeFrom="paragraph">
                  <wp:posOffset>24333</wp:posOffset>
                </wp:positionV>
                <wp:extent cx="4528185" cy="491490"/>
                <wp:effectExtent l="57150" t="19050" r="62865" b="990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8185" cy="4914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9284C17" w14:textId="77777777" w:rsidR="000471CF" w:rsidRPr="00CB46C3" w:rsidRDefault="000471CF" w:rsidP="000471C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44"/>
                                <w:szCs w:val="44"/>
                              </w:rPr>
                            </w:pPr>
                            <w:r w:rsidRPr="00CB46C3">
                              <w:rPr>
                                <w:b/>
                                <w:bCs/>
                                <w:color w:val="7030A0"/>
                                <w:sz w:val="44"/>
                                <w:szCs w:val="44"/>
                              </w:rPr>
                              <w:t>RESOURCES TO PROTECT YOURSELF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BA0DC" id="Text Box 10" o:spid="_x0000_s1028" type="#_x0000_t202" style="position:absolute;margin-left:417.35pt;margin-top:1.9pt;width:356.55pt;height:38.7pt;z-index:2517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" fillcolor="#e7e6e6 [3214]" stroked="f" strokeweight=".5pt">
                <v:shadow on="t" color="black" opacity="26214f" origin=",-.5" offset="0,3pt"/>
                <v:textbox>
                  <w:txbxContent>
                    <w:p w14:paraId="79284C17" w14:textId="77777777" w:rsidR="000471CF" w:rsidRPr="00CB46C3" w:rsidRDefault="000471CF" w:rsidP="000471CF">
                      <w:pPr>
                        <w:jc w:val="center"/>
                        <w:rPr>
                          <w:b/>
                          <w:bCs/>
                          <w:color w:val="7030A0"/>
                          <w:sz w:val="44"/>
                          <w:szCs w:val="44"/>
                        </w:rPr>
                      </w:pPr>
                      <w:r w:rsidRPr="00CB46C3">
                        <w:rPr>
                          <w:b/>
                          <w:bCs/>
                          <w:color w:val="7030A0"/>
                          <w:sz w:val="44"/>
                          <w:szCs w:val="44"/>
                        </w:rPr>
                        <w:t>RESOURCES TO PROTECT YOURSELF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6AA11BF1" wp14:editId="728917D1">
                <wp:simplePos x="0" y="0"/>
                <wp:positionH relativeFrom="margin">
                  <wp:align>left</wp:align>
                </wp:positionH>
                <wp:positionV relativeFrom="paragraph">
                  <wp:posOffset>24360</wp:posOffset>
                </wp:positionV>
                <wp:extent cx="4528632" cy="491705"/>
                <wp:effectExtent l="57150" t="19050" r="62865" b="990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8632" cy="4917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002503C" w14:textId="21E9F827" w:rsidR="00CB46C3" w:rsidRPr="00CB46C3" w:rsidRDefault="00AD4B2E" w:rsidP="00CB46C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44"/>
                                <w:szCs w:val="44"/>
                              </w:rPr>
                            </w:pPr>
                            <w:r w:rsidRPr="00CB46C3">
                              <w:rPr>
                                <w:b/>
                                <w:bCs/>
                                <w:color w:val="7030A0"/>
                                <w:sz w:val="44"/>
                                <w:szCs w:val="44"/>
                              </w:rPr>
                              <w:t>RESOURCES TO PROTECT YOURSELF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11BF1" id="Text Box 16" o:spid="_x0000_s1029" type="#_x0000_t202" style="position:absolute;margin-left:0;margin-top:1.9pt;width:356.6pt;height:38.7pt;z-index:251539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" fillcolor="#e7e6e6 [3214]" stroked="f" strokeweight=".5pt">
                <v:shadow on="t" color="black" opacity="26214f" origin=",-.5" offset="0,3pt"/>
                <v:textbox>
                  <w:txbxContent>
                    <w:p w14:paraId="1002503C" w14:textId="21E9F827" w:rsidR="00CB46C3" w:rsidRPr="00CB46C3" w:rsidRDefault="00AD4B2E" w:rsidP="00CB46C3">
                      <w:pPr>
                        <w:jc w:val="center"/>
                        <w:rPr>
                          <w:b/>
                          <w:bCs/>
                          <w:color w:val="7030A0"/>
                          <w:sz w:val="44"/>
                          <w:szCs w:val="44"/>
                        </w:rPr>
                      </w:pPr>
                      <w:r w:rsidRPr="00CB46C3">
                        <w:rPr>
                          <w:b/>
                          <w:bCs/>
                          <w:color w:val="7030A0"/>
                          <w:sz w:val="44"/>
                          <w:szCs w:val="44"/>
                        </w:rPr>
                        <w:t>RESOURCES TO PROTECT YOURSELF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E5B90" w14:textId="16406AA3" w:rsidR="000471CF" w:rsidRDefault="000471CF">
      <w:pPr>
        <w:spacing w:after="160" w:line="259" w:lineRule="auto"/>
        <w:rPr>
          <w:rFonts w:ascii="Arial Narrow" w:hAnsi="Arial Narrow"/>
          <w:sz w:val="24"/>
          <w:szCs w:val="24"/>
        </w:rPr>
        <w:sectPr w:rsidR="000471CF" w:rsidSect="00897FCF">
          <w:pgSz w:w="15840" w:h="12240" w:orient="landscape" w:code="1"/>
          <w:pgMar w:top="245" w:right="245" w:bottom="245" w:left="245" w:header="720" w:footer="720" w:gutter="0"/>
          <w:cols w:num="2" w:space="721"/>
          <w:docGrid w:linePitch="360"/>
        </w:sectPr>
      </w:pPr>
    </w:p>
    <w:p w14:paraId="6838751E" w14:textId="77777777" w:rsidR="001A6E93" w:rsidRDefault="001A6E93" w:rsidP="000471CF">
      <w:pPr>
        <w:spacing w:before="80"/>
        <w:rPr>
          <w:rFonts w:ascii="Arial Narrow" w:hAnsi="Arial Narrow"/>
          <w:sz w:val="24"/>
          <w:szCs w:val="24"/>
        </w:rPr>
        <w:sectPr w:rsidR="001A6E93" w:rsidSect="000471CF">
          <w:type w:val="continuous"/>
          <w:pgSz w:w="15840" w:h="12240" w:orient="landscape" w:code="1"/>
          <w:pgMar w:top="245" w:right="245" w:bottom="245" w:left="245" w:header="720" w:footer="720" w:gutter="0"/>
          <w:cols w:num="4" w:space="720"/>
          <w:docGrid w:linePitch="360"/>
        </w:sectPr>
      </w:pPr>
    </w:p>
    <w:p w14:paraId="11627C39" w14:textId="23C8C4F3" w:rsidR="00F10430" w:rsidRPr="000471CF" w:rsidRDefault="00F10430" w:rsidP="000471CF">
      <w:pPr>
        <w:spacing w:before="80"/>
        <w:rPr>
          <w:rFonts w:ascii="Arial Narrow" w:hAnsi="Arial Narrow"/>
          <w:sz w:val="24"/>
          <w:szCs w:val="24"/>
        </w:rPr>
      </w:pPr>
    </w:p>
    <w:p w14:paraId="690FF5AE" w14:textId="77777777" w:rsidR="001A6E93" w:rsidRPr="001A6E93" w:rsidRDefault="001A6E93" w:rsidP="005365F7">
      <w:pPr>
        <w:rPr>
          <w:rFonts w:ascii="Arial Narrow" w:hAnsi="Arial Narrow"/>
          <w:b/>
          <w:bCs/>
          <w:color w:val="0070C0"/>
          <w:kern w:val="16"/>
        </w:rPr>
      </w:pPr>
    </w:p>
    <w:p w14:paraId="20F0578C" w14:textId="3F3AE38B" w:rsidR="00126905" w:rsidRPr="00126905" w:rsidRDefault="00126905" w:rsidP="005365F7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 xml:space="preserve">ADRC of </w:t>
      </w:r>
      <w:sdt>
        <w:sdtPr>
          <w:rPr>
            <w:rFonts w:ascii="Arial Narrow" w:hAnsi="Arial Narrow"/>
            <w:b/>
            <w:bCs/>
            <w:color w:val="0070C0"/>
            <w:kern w:val="16"/>
            <w:sz w:val="24"/>
            <w:szCs w:val="24"/>
          </w:rPr>
          <w:alias w:val="County"/>
          <w:tag w:val="county"/>
          <w:id w:val="987670864"/>
          <w:placeholder>
            <w:docPart w:val="92CDBD65C6904831B3F7DD1F85B5EF47"/>
          </w:placeholder>
          <w:showingPlcHdr/>
          <w:text/>
        </w:sdtPr>
        <w:sdtEndPr/>
        <w:sdtContent>
          <w:r w:rsidR="00187193" w:rsidRPr="00126905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 xml:space="preserve">Report Elder Financial Abuse 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</w:p>
    <w:p w14:paraId="3F5B5D1E" w14:textId="56141AF3" w:rsidR="00126905" w:rsidRPr="00126905" w:rsidRDefault="00126905" w:rsidP="00F10430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Elder Rights Project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Civil Legal Assistance &amp; Advocacy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  <w:r w:rsidRPr="00126905">
        <w:rPr>
          <w:rFonts w:ascii="Arial Narrow" w:hAnsi="Arial Narrow"/>
          <w:kern w:val="16"/>
          <w:sz w:val="24"/>
          <w:szCs w:val="24"/>
        </w:rPr>
        <w:t>1-844-614-5468</w:t>
      </w:r>
      <w:r w:rsidRPr="00126905">
        <w:rPr>
          <w:rFonts w:ascii="Arial Narrow" w:hAnsi="Arial Narrow"/>
          <w:kern w:val="16"/>
          <w:sz w:val="24"/>
          <w:szCs w:val="24"/>
        </w:rPr>
        <w:br/>
        <w:t>mailerp@legalaction.org</w:t>
      </w:r>
    </w:p>
    <w:p w14:paraId="2263C06E" w14:textId="2856EA07" w:rsidR="00F10430" w:rsidRDefault="00F10430" w:rsidP="00F10430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F1017C6" w14:textId="356552FB" w:rsidR="00126905" w:rsidRPr="00126905" w:rsidRDefault="00126905" w:rsidP="00F10430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Federal Trade Commission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Sign up for scam alerts, report identity theft, &amp; freeze your credit</w:t>
      </w:r>
      <w:r w:rsidRPr="00126905">
        <w:rPr>
          <w:rFonts w:ascii="Arial Narrow" w:hAnsi="Arial Narrow"/>
          <w:kern w:val="16"/>
          <w:sz w:val="24"/>
          <w:szCs w:val="24"/>
        </w:rPr>
        <w:br/>
        <w:t>1-877-438-4338</w:t>
      </w:r>
      <w:r w:rsidRPr="00126905">
        <w:rPr>
          <w:rFonts w:ascii="Arial Narrow" w:hAnsi="Arial Narrow"/>
          <w:kern w:val="16"/>
          <w:sz w:val="24"/>
          <w:szCs w:val="24"/>
        </w:rPr>
        <w:br/>
        <w:t>www.ftc.gov</w:t>
      </w:r>
    </w:p>
    <w:p w14:paraId="31CB8A71" w14:textId="0B591383" w:rsidR="00F10430" w:rsidRDefault="00F10430" w:rsidP="00F10430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76CD289" w14:textId="4B255495" w:rsidR="00126905" w:rsidRPr="00CC4B96" w:rsidRDefault="00126905" w:rsidP="00F10430">
      <w:pPr>
        <w:rPr>
          <w:rFonts w:ascii="Arial Narrow" w:hAnsi="Arial Narrow"/>
          <w:color w:val="0070C0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Securities &amp; Exchange Commission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="00CC4B96">
        <w:rPr>
          <w:rFonts w:ascii="Arial Narrow" w:hAnsi="Arial Narrow"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a complaint about your investor/broker</w:t>
      </w:r>
      <w:r w:rsidRPr="00126905">
        <w:rPr>
          <w:rFonts w:ascii="Arial Narrow" w:hAnsi="Arial Narrow"/>
          <w:kern w:val="16"/>
          <w:sz w:val="24"/>
          <w:szCs w:val="24"/>
        </w:rPr>
        <w:br/>
        <w:t>1-800-732-0330</w:t>
      </w:r>
      <w:r w:rsidRPr="00126905">
        <w:rPr>
          <w:rFonts w:ascii="Arial Narrow" w:hAnsi="Arial Narrow"/>
          <w:kern w:val="16"/>
          <w:sz w:val="24"/>
          <w:szCs w:val="24"/>
        </w:rPr>
        <w:br/>
        <w:t>www.sec.gov/complaint/select.shtml</w:t>
      </w:r>
    </w:p>
    <w:p w14:paraId="344AFF89" w14:textId="30C32612" w:rsidR="00F10430" w:rsidRDefault="00F10430" w:rsidP="00F10430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0B01D4C" w14:textId="2CAED1CD" w:rsidR="00EC62E5" w:rsidRDefault="0012690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Wisconsin Elder Abuse Hotline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Elder Abuse Statewide</w:t>
      </w:r>
      <w:r w:rsidRPr="00126905">
        <w:rPr>
          <w:rFonts w:ascii="Arial Narrow" w:hAnsi="Arial Narrow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  <w:t>1-800-488-3780</w:t>
      </w:r>
      <w:r w:rsidR="000471CF"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4ADC13B" wp14:editId="5D80F503">
                <wp:simplePos x="0" y="0"/>
                <wp:positionH relativeFrom="column">
                  <wp:posOffset>824698</wp:posOffset>
                </wp:positionH>
                <wp:positionV relativeFrom="paragraph">
                  <wp:posOffset>2440</wp:posOffset>
                </wp:positionV>
                <wp:extent cx="3385820" cy="873760"/>
                <wp:effectExtent l="0" t="0" r="0" b="254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5820" cy="87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66C58" w14:textId="07F2B2CC" w:rsidR="00FC6A5B" w:rsidRDefault="00ED7AB2" w:rsidP="00E35D7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r w:rsidR="00FC6A5B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o</w:t>
                            </w:r>
                            <w:r w:rsidRPr="00ED7AB2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 w:rsidR="00CC2877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F398D75" w14:textId="2F45B709" w:rsidR="00FC6A5B" w:rsidRPr="004869B6" w:rsidRDefault="00FC6A5B" w:rsidP="001F77B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C13B" id="Text Box 33" o:spid="_x0000_s1030" type="#_x0000_t202" style="position:absolute;margin-left:64.95pt;margin-top:.2pt;width:266.6pt;height:68.8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" filled="f" stroked="f" strokeweight=".5pt">
                <v:textbox>
                  <w:txbxContent>
                    <w:p w14:paraId="4DB66C58" w14:textId="07F2B2CC" w:rsidR="00FC6A5B" w:rsidRDefault="00ED7AB2" w:rsidP="00E35D71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     </w:t>
                      </w:r>
                      <w:r w:rsidR="00FC6A5B">
                        <w:rPr>
                          <w:rFonts w:ascii="Arial" w:hAnsi="Arial" w:cs="Arial"/>
                          <w:color w:val="FFFFFF" w:themeColor="background1"/>
                        </w:rPr>
                        <w:t>o</w:t>
                      </w:r>
                      <w:r w:rsidRPr="00ED7AB2">
                        <w:rPr>
                          <w:rFonts w:ascii="Arial" w:hAnsi="Arial" w:cs="Arial"/>
                          <w:color w:val="FFFFFF" w:themeColor="background1"/>
                        </w:rPr>
                        <w:t>f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 w:rsidR="00CC2877"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</w:p>
                    <w:p w14:paraId="2F398D75" w14:textId="2F45B709" w:rsidR="00FC6A5B" w:rsidRPr="004869B6" w:rsidRDefault="00FC6A5B" w:rsidP="001F77B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CE5035" w14:textId="4F82677B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7D3672C" w14:textId="2423F45D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5205B4B" w14:textId="23BB274C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464" behindDoc="1" locked="0" layoutInCell="1" allowOverlap="1" wp14:anchorId="03EFDD2A" wp14:editId="4D126555">
                <wp:simplePos x="0" y="0"/>
                <wp:positionH relativeFrom="page">
                  <wp:posOffset>168883</wp:posOffset>
                </wp:positionH>
                <wp:positionV relativeFrom="paragraph">
                  <wp:posOffset>57812</wp:posOffset>
                </wp:positionV>
                <wp:extent cx="4501515" cy="4138295"/>
                <wp:effectExtent l="285750" t="76200" r="337185" b="285305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1515" cy="4138295"/>
                        </a:xfrm>
                        <a:prstGeom prst="ellipse">
                          <a:avLst/>
                        </a:prstGeom>
                        <a:solidFill>
                          <a:srgbClr val="A2A1A1"/>
                        </a:solidFill>
                        <a:ln>
                          <a:noFill/>
                        </a:ln>
                        <a:effectLst>
                          <a:outerShdw blurRad="50800" dist="38100" sx="101000" sy="101000" algn="l" rotWithShape="0">
                            <a:prstClr val="black">
                              <a:alpha val="51000"/>
                            </a:prstClr>
                          </a:outerShdw>
                          <a:reflection blurRad="444500" stA="54000" endPos="65000" dist="508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516B11" id="Oval 11" o:spid="_x0000_s1026" style="position:absolute;margin-left:13.3pt;margin-top:4.55pt;width:354.45pt;height:325.85pt;z-index:-2515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" fillcolor="#a2a1a1" stroked="f" strokeweight="1pt">
                <v:stroke joinstyle="miter"/>
                <v:shadow on="t" type="perspective" color="black" opacity="33423f" origin="-.5" offset="3pt,0" matrix="66191f,,,66191f"/>
                <w10:wrap anchorx="page"/>
              </v:oval>
            </w:pict>
          </mc:Fallback>
        </mc:AlternateContent>
      </w:r>
    </w:p>
    <w:p w14:paraId="5FCEE557" w14:textId="374E9394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w:drawing>
          <wp:anchor distT="0" distB="0" distL="114300" distR="114300" simplePos="0" relativeHeight="251762176" behindDoc="0" locked="0" layoutInCell="1" allowOverlap="1" wp14:anchorId="504CCAFB" wp14:editId="3B03F611">
            <wp:simplePos x="0" y="0"/>
            <wp:positionH relativeFrom="column">
              <wp:posOffset>1125220</wp:posOffset>
            </wp:positionH>
            <wp:positionV relativeFrom="page">
              <wp:posOffset>5886126</wp:posOffset>
            </wp:positionV>
            <wp:extent cx="2208530" cy="934085"/>
            <wp:effectExtent l="0" t="0" r="127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 rotWithShape="1">
                    <a:blip r:embed="rId10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508"/>
                    <a:stretch/>
                  </pic:blipFill>
                  <pic:spPr bwMode="auto">
                    <a:xfrm>
                      <a:off x="0" y="0"/>
                      <a:ext cx="2208530" cy="934085"/>
                    </a:xfrm>
                    <a:prstGeom prst="snip2Same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E46F99" w14:textId="4A62471A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6981CF19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6DBD383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5AC0C162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C626B08" w14:textId="3898CF61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C2E8612" wp14:editId="6905C360">
                <wp:simplePos x="0" y="0"/>
                <wp:positionH relativeFrom="column">
                  <wp:posOffset>1759788</wp:posOffset>
                </wp:positionH>
                <wp:positionV relativeFrom="paragraph">
                  <wp:posOffset>65742</wp:posOffset>
                </wp:positionV>
                <wp:extent cx="2256817" cy="27237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817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D84B5" w14:textId="19264F51" w:rsidR="00B3186C" w:rsidRPr="00B3186C" w:rsidRDefault="00B3186C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o</w:t>
                            </w:r>
                            <w:r w:rsidRPr="00B3186C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alias w:val="County"/>
                                <w:tag w:val="County"/>
                                <w:id w:val="1142156155"/>
                                <w:placeholder>
                                  <w:docPart w:val="DefaultPlaceholder_-1854013440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0255A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E8612" id="Text Box 25" o:spid="_x0000_s1031" type="#_x0000_t202" style="position:absolute;margin-left:138.55pt;margin-top:5.2pt;width:177.7pt;height:21.4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" filled="f" stroked="f" strokeweight=".5pt">
                <v:textbox>
                  <w:txbxContent>
                    <w:p w14:paraId="2FED84B5" w14:textId="19264F51" w:rsidR="00B3186C" w:rsidRPr="00B3186C" w:rsidRDefault="00B3186C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>o</w:t>
                      </w:r>
                      <w:r w:rsidRPr="00B3186C">
                        <w:rPr>
                          <w:rFonts w:ascii="Arial" w:hAnsi="Arial" w:cs="Arial"/>
                          <w:color w:val="FFFFFF" w:themeColor="background1"/>
                        </w:rPr>
                        <w:t>f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sdt>
                        <w:sdtPr>
                          <w:rPr>
                            <w:rFonts w:ascii="Arial" w:hAnsi="Arial" w:cs="Arial"/>
                            <w:color w:val="FFFFFF" w:themeColor="background1"/>
                          </w:rPr>
                          <w:alias w:val="County"/>
                          <w:tag w:val="County"/>
                          <w:id w:val="1142156155"/>
                          <w:placeholder>
                            <w:docPart w:val="DefaultPlaceholder_-1854013440"/>
                          </w:placeholder>
                          <w:showingPlcHdr/>
                          <w:text/>
                        </w:sdtPr>
                        <w:sdtContent>
                          <w:r w:rsidRPr="000255A0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8853BC5" w14:textId="5099D54D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77A29CC" w14:textId="12C0CF85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86E17B6" wp14:editId="18F00112">
                <wp:simplePos x="0" y="0"/>
                <wp:positionH relativeFrom="column">
                  <wp:posOffset>262255</wp:posOffset>
                </wp:positionH>
                <wp:positionV relativeFrom="paragraph">
                  <wp:posOffset>21387</wp:posOffset>
                </wp:positionV>
                <wp:extent cx="4046220" cy="59245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6220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  <w:alias w:val="Phone number and website"/>
                              <w:tag w:val="Phone number and website"/>
                              <w:id w:val="-480695881"/>
                              <w:placeholder>
                                <w:docPart w:val="DefaultPlaceholder_-1854013440"/>
                              </w:placeholder>
                              <w:showingPlcHdr/>
                              <w:text/>
                            </w:sdtPr>
                            <w:sdtEndPr/>
                            <w:sdtContent>
                              <w:p w14:paraId="2F259316" w14:textId="6CEDC8D5" w:rsidR="00B3186C" w:rsidRPr="00B3186C" w:rsidRDefault="00B3186C" w:rsidP="00B3186C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0255A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E17B6" id="Text Box 29" o:spid="_x0000_s1032" type="#_x0000_t202" style="position:absolute;margin-left:20.65pt;margin-top:1.7pt;width:318.6pt;height:46.6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" filled="f" stroked="f" strokeweight=".5pt">
                <v:textbox>
                  <w:txbxContent>
                    <w:sdt>
                      <w:sdtPr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  <w:alias w:val="Phone number and website"/>
                        <w:tag w:val="Phone number and website"/>
                        <w:id w:val="-480695881"/>
                        <w:placeholder>
                          <w:docPart w:val="DefaultPlaceholder_-1854013440"/>
                        </w:placeholder>
                        <w:showingPlcHdr/>
                        <w:text/>
                      </w:sdtPr>
                      <w:sdtContent>
                        <w:p w14:paraId="2F259316" w14:textId="6CEDC8D5" w:rsidR="00B3186C" w:rsidRPr="00B3186C" w:rsidRDefault="00B3186C" w:rsidP="00B3186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0255A0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20142274" w14:textId="55B0E8F6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5B012510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DBBE040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579FEF4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FFAE153" w14:textId="0BF7335C" w:rsidR="00126905" w:rsidRDefault="0012690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Do Not Call Registry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Remove phone number from telemarketing calls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  <w:r w:rsidRPr="00126905">
        <w:rPr>
          <w:rFonts w:ascii="Arial Narrow" w:hAnsi="Arial Narrow"/>
          <w:kern w:val="16"/>
          <w:sz w:val="24"/>
          <w:szCs w:val="24"/>
        </w:rPr>
        <w:t>1-888-382-1222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="005365F7" w:rsidRPr="005365F7">
        <w:rPr>
          <w:rFonts w:ascii="Arial Narrow" w:hAnsi="Arial Narrow"/>
          <w:kern w:val="16"/>
          <w:sz w:val="24"/>
          <w:szCs w:val="24"/>
        </w:rPr>
        <w:t>www.donotcall.gov</w:t>
      </w:r>
    </w:p>
    <w:p w14:paraId="4AAD07CA" w14:textId="484F9CC0" w:rsidR="005365F7" w:rsidRPr="00126905" w:rsidRDefault="005365F7" w:rsidP="00F10430">
      <w:pPr>
        <w:rPr>
          <w:rFonts w:ascii="Arial Narrow" w:hAnsi="Arial Narrow"/>
          <w:kern w:val="16"/>
          <w:sz w:val="24"/>
          <w:szCs w:val="24"/>
        </w:rPr>
      </w:pPr>
    </w:p>
    <w:p w14:paraId="66A300EC" w14:textId="71A439C5" w:rsidR="00126905" w:rsidRPr="00126905" w:rsidRDefault="00126905" w:rsidP="00F10430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Free Credit Report</w:t>
      </w:r>
      <w:r w:rsidRPr="00126905">
        <w:rPr>
          <w:rFonts w:ascii="Arial Narrow" w:hAnsi="Arial Narrow"/>
          <w:b/>
          <w:bCs/>
          <w:color w:val="00B0F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Receive a free credit report (one per year)</w:t>
      </w:r>
      <w:r w:rsidRPr="00126905">
        <w:rPr>
          <w:rFonts w:ascii="Arial Narrow" w:hAnsi="Arial Narrow"/>
          <w:kern w:val="16"/>
          <w:sz w:val="24"/>
          <w:szCs w:val="24"/>
        </w:rPr>
        <w:br/>
        <w:t>1-877-322-8228</w:t>
      </w:r>
      <w:r w:rsidRPr="00126905">
        <w:rPr>
          <w:rFonts w:ascii="Arial Narrow" w:hAnsi="Arial Narrow"/>
          <w:kern w:val="16"/>
          <w:sz w:val="24"/>
          <w:szCs w:val="24"/>
        </w:rPr>
        <w:br/>
        <w:t>www.AnnualCreditReport.com</w:t>
      </w:r>
    </w:p>
    <w:p w14:paraId="1EEFC183" w14:textId="77777777" w:rsidR="005365F7" w:rsidRDefault="005365F7" w:rsidP="00F10430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6673A6C" w14:textId="2A469897" w:rsidR="00126905" w:rsidRPr="00126905" w:rsidRDefault="00126905" w:rsidP="00F10430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Consumer Financial Protection Bureau</w:t>
      </w: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Assistance with financial products or services</w:t>
      </w:r>
      <w:r w:rsidRPr="00126905">
        <w:rPr>
          <w:rFonts w:ascii="Arial Narrow" w:hAnsi="Arial Narrow"/>
          <w:kern w:val="16"/>
          <w:sz w:val="24"/>
          <w:szCs w:val="24"/>
        </w:rPr>
        <w:br/>
        <w:t>1-855-411-2372</w:t>
      </w:r>
      <w:r w:rsidRPr="00126905">
        <w:rPr>
          <w:rFonts w:ascii="Arial Narrow" w:hAnsi="Arial Narrow"/>
          <w:kern w:val="16"/>
          <w:sz w:val="24"/>
          <w:szCs w:val="24"/>
        </w:rPr>
        <w:br/>
        <w:t>www.consumerfinance.gov</w:t>
      </w:r>
    </w:p>
    <w:p w14:paraId="1086210E" w14:textId="3E30A678" w:rsidR="005365F7" w:rsidRDefault="005365F7" w:rsidP="00F10430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57D3D3F" w14:textId="608A8BCB" w:rsidR="0089792A" w:rsidRDefault="00126905" w:rsidP="000471CF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Financial Industry Regulatory Authority (FINRA)</w:t>
      </w:r>
      <w:r w:rsidRPr="00126905">
        <w:rPr>
          <w:rFonts w:ascii="Arial Narrow" w:hAnsi="Arial Narrow"/>
          <w:b/>
          <w:bCs/>
          <w:color w:val="00B0F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concerns with brokerage accounts/ investments</w:t>
      </w:r>
      <w:r w:rsidRPr="00126905">
        <w:rPr>
          <w:rFonts w:ascii="Arial Narrow" w:hAnsi="Arial Narrow"/>
          <w:kern w:val="16"/>
          <w:sz w:val="24"/>
          <w:szCs w:val="24"/>
        </w:rPr>
        <w:br/>
        <w:t>1-844-574-3577</w:t>
      </w:r>
      <w:r w:rsidRPr="00126905">
        <w:rPr>
          <w:rFonts w:ascii="Arial Narrow" w:hAnsi="Arial Narrow"/>
          <w:kern w:val="16"/>
          <w:sz w:val="24"/>
          <w:szCs w:val="24"/>
        </w:rPr>
        <w:br/>
        <w:t>www.finra.org/investors/investor- complaint-center</w:t>
      </w:r>
    </w:p>
    <w:p w14:paraId="543087C0" w14:textId="006623A1" w:rsidR="000471CF" w:rsidRDefault="000471CF" w:rsidP="000471CF">
      <w:pPr>
        <w:rPr>
          <w:rFonts w:ascii="Arial Narrow" w:hAnsi="Arial Narrow"/>
          <w:kern w:val="16"/>
          <w:sz w:val="24"/>
          <w:szCs w:val="24"/>
        </w:rPr>
      </w:pPr>
    </w:p>
    <w:p w14:paraId="4ECC2714" w14:textId="1E8ED631" w:rsidR="000471CF" w:rsidRDefault="000471CF" w:rsidP="000471CF">
      <w:pPr>
        <w:rPr>
          <w:rFonts w:ascii="Arial Narrow" w:hAnsi="Arial Narrow"/>
          <w:kern w:val="16"/>
          <w:sz w:val="24"/>
          <w:szCs w:val="24"/>
        </w:rPr>
      </w:pPr>
    </w:p>
    <w:p w14:paraId="3C945C66" w14:textId="54B803FD" w:rsidR="001A6E93" w:rsidRDefault="001A6E93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27DDF2C" w14:textId="21E761CB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49F752C" w14:textId="345EFD50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B28C838" w14:textId="2695E43D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5F61AE1B" w14:textId="4161399F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9EC4D3F" w14:textId="095C447B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3BBC6F3" w14:textId="45CC2ED2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52D0043" w14:textId="038CC991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5FEDDD43" w14:textId="5CF875A1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D04E2E5" w14:textId="76DD5DFC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D75D341" w14:textId="77777777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FF51DAD" w14:textId="77777777" w:rsidR="00EC62E5" w:rsidRDefault="00EC62E5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CFFE0AC" w14:textId="5436A8C3" w:rsidR="000471CF" w:rsidRPr="00126905" w:rsidRDefault="000471CF" w:rsidP="000471CF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 xml:space="preserve">ADRC of </w:t>
      </w:r>
      <w:sdt>
        <w:sdtPr>
          <w:rPr>
            <w:rFonts w:ascii="Arial Narrow" w:hAnsi="Arial Narrow"/>
            <w:b/>
            <w:bCs/>
            <w:color w:val="0070C0"/>
            <w:kern w:val="16"/>
            <w:sz w:val="24"/>
            <w:szCs w:val="24"/>
          </w:rPr>
          <w:alias w:val="County"/>
          <w:tag w:val="county"/>
          <w:id w:val="1819155152"/>
          <w:placeholder>
            <w:docPart w:val="56DEB1B70CFF4C7B913349BB41605546"/>
          </w:placeholder>
          <w:showingPlcHdr/>
          <w:text/>
        </w:sdtPr>
        <w:sdtEndPr/>
        <w:sdtContent>
          <w:r w:rsidRPr="00126905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 xml:space="preserve">Report Elder Financial Abuse 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</w:p>
    <w:p w14:paraId="3F5B0D70" w14:textId="49853E34" w:rsidR="000471CF" w:rsidRPr="00126905" w:rsidRDefault="000471CF" w:rsidP="000471CF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Elder Rights Project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Civil Legal Assistance &amp; Advocacy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  <w:r w:rsidRPr="00126905">
        <w:rPr>
          <w:rFonts w:ascii="Arial Narrow" w:hAnsi="Arial Narrow"/>
          <w:kern w:val="16"/>
          <w:sz w:val="24"/>
          <w:szCs w:val="24"/>
        </w:rPr>
        <w:t>1-844-614-5468</w:t>
      </w:r>
      <w:r w:rsidRPr="00126905">
        <w:rPr>
          <w:rFonts w:ascii="Arial Narrow" w:hAnsi="Arial Narrow"/>
          <w:kern w:val="16"/>
          <w:sz w:val="24"/>
          <w:szCs w:val="24"/>
        </w:rPr>
        <w:br/>
        <w:t>mailerp@legalaction.org</w:t>
      </w:r>
    </w:p>
    <w:p w14:paraId="231F4B32" w14:textId="06C160D7" w:rsidR="000471CF" w:rsidRDefault="000471CF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29477E9" w14:textId="0A0CCDA8" w:rsidR="000471CF" w:rsidRPr="00126905" w:rsidRDefault="000471CF" w:rsidP="000471CF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Federal Trade Commission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Sign up for scam alerts, report identity theft, &amp; freeze your credit</w:t>
      </w:r>
      <w:r w:rsidRPr="00126905">
        <w:rPr>
          <w:rFonts w:ascii="Arial Narrow" w:hAnsi="Arial Narrow"/>
          <w:kern w:val="16"/>
          <w:sz w:val="24"/>
          <w:szCs w:val="24"/>
        </w:rPr>
        <w:br/>
        <w:t>1-877-438-4338</w:t>
      </w:r>
      <w:r w:rsidRPr="00126905">
        <w:rPr>
          <w:rFonts w:ascii="Arial Narrow" w:hAnsi="Arial Narrow"/>
          <w:kern w:val="16"/>
          <w:sz w:val="24"/>
          <w:szCs w:val="24"/>
        </w:rPr>
        <w:br/>
        <w:t>www.ftc.gov</w:t>
      </w:r>
    </w:p>
    <w:p w14:paraId="14C8E8B5" w14:textId="1DCAD7A6" w:rsidR="000471CF" w:rsidRDefault="000471CF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7A943108" w14:textId="7C807AC8" w:rsidR="001A6E93" w:rsidRDefault="000471CF" w:rsidP="000471CF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Securities &amp; Exchange Commission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>
        <w:rPr>
          <w:rFonts w:ascii="Arial Narrow" w:hAnsi="Arial Narrow"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a complaint about your investor/broker</w:t>
      </w:r>
      <w:r w:rsidRPr="00126905">
        <w:rPr>
          <w:rFonts w:ascii="Arial Narrow" w:hAnsi="Arial Narrow"/>
          <w:kern w:val="16"/>
          <w:sz w:val="24"/>
          <w:szCs w:val="24"/>
        </w:rPr>
        <w:br/>
        <w:t>1-800-732-0330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="001A6E93" w:rsidRPr="001A6E93">
        <w:rPr>
          <w:rFonts w:ascii="Arial Narrow" w:hAnsi="Arial Narrow"/>
          <w:kern w:val="16"/>
          <w:sz w:val="24"/>
          <w:szCs w:val="24"/>
        </w:rPr>
        <w:t>www.sec.gov/complaint/select.shtml</w:t>
      </w:r>
    </w:p>
    <w:p w14:paraId="222A097A" w14:textId="0488F85F" w:rsidR="000471CF" w:rsidRDefault="000471CF" w:rsidP="000471CF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8EB87B4" w14:textId="5DBCCF27" w:rsidR="0089792A" w:rsidRDefault="000471CF" w:rsidP="001A6E93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Wisconsin Elder Abuse Hotline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Elder Abuse Statewide</w:t>
      </w:r>
      <w:r w:rsidRPr="00126905">
        <w:rPr>
          <w:rFonts w:ascii="Arial Narrow" w:hAnsi="Arial Narrow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kern w:val="16"/>
          <w:sz w:val="24"/>
          <w:szCs w:val="24"/>
        </w:rPr>
        <w:br/>
        <w:t>1-800-488-3780</w:t>
      </w:r>
    </w:p>
    <w:p w14:paraId="1FF00BA5" w14:textId="56FB7A34" w:rsidR="00EC62E5" w:rsidRDefault="00EC62E5" w:rsidP="001A6E93">
      <w:pPr>
        <w:rPr>
          <w:rFonts w:ascii="Arial Narrow" w:hAnsi="Arial Narrow"/>
          <w:kern w:val="16"/>
          <w:sz w:val="24"/>
          <w:szCs w:val="24"/>
        </w:rPr>
      </w:pPr>
    </w:p>
    <w:p w14:paraId="40206945" w14:textId="1AF2C215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64803178" wp14:editId="4450218C">
                <wp:simplePos x="0" y="0"/>
                <wp:positionH relativeFrom="page">
                  <wp:posOffset>5219700</wp:posOffset>
                </wp:positionH>
                <wp:positionV relativeFrom="paragraph">
                  <wp:posOffset>186258</wp:posOffset>
                </wp:positionV>
                <wp:extent cx="4501515" cy="4138295"/>
                <wp:effectExtent l="285750" t="76200" r="337185" b="285305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1515" cy="4138295"/>
                        </a:xfrm>
                        <a:prstGeom prst="ellipse">
                          <a:avLst/>
                        </a:prstGeom>
                        <a:solidFill>
                          <a:srgbClr val="A2A1A1"/>
                        </a:solidFill>
                        <a:ln>
                          <a:noFill/>
                        </a:ln>
                        <a:effectLst>
                          <a:outerShdw blurRad="50800" dist="38100" sx="101000" sy="101000" algn="l" rotWithShape="0">
                            <a:prstClr val="black">
                              <a:alpha val="51000"/>
                            </a:prstClr>
                          </a:outerShdw>
                          <a:reflection blurRad="444500" stA="54000" endPos="65000" dist="508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FFFA4" id="Oval 28" o:spid="_x0000_s1026" style="position:absolute;margin-left:411pt;margin-top:14.65pt;width:354.45pt;height:325.8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" fillcolor="#a2a1a1" stroked="f" strokeweight="1pt">
                <v:stroke joinstyle="miter"/>
                <v:shadow on="t" type="perspective" color="black" opacity="33423f" origin="-.5" offset="3pt,0" matrix="66191f,,,66191f"/>
                <w10:wrap anchorx="page"/>
              </v:oval>
            </w:pict>
          </mc:Fallback>
        </mc:AlternateContent>
      </w:r>
    </w:p>
    <w:p w14:paraId="01407C21" w14:textId="35370620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BD6A106" w14:textId="36C591B1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w:drawing>
          <wp:anchor distT="0" distB="0" distL="114300" distR="114300" simplePos="0" relativeHeight="251602432" behindDoc="0" locked="0" layoutInCell="1" allowOverlap="1" wp14:anchorId="45128CC6" wp14:editId="2A44FD02">
            <wp:simplePos x="0" y="0"/>
            <wp:positionH relativeFrom="column">
              <wp:posOffset>1149985</wp:posOffset>
            </wp:positionH>
            <wp:positionV relativeFrom="page">
              <wp:posOffset>5845378</wp:posOffset>
            </wp:positionV>
            <wp:extent cx="2208530" cy="934085"/>
            <wp:effectExtent l="0" t="0" r="127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 rotWithShape="1">
                    <a:blip r:embed="rId10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508"/>
                    <a:stretch/>
                  </pic:blipFill>
                  <pic:spPr bwMode="auto">
                    <a:xfrm>
                      <a:off x="0" y="0"/>
                      <a:ext cx="2208530" cy="934085"/>
                    </a:xfrm>
                    <a:prstGeom prst="snip2Same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7A4AC" w14:textId="4301CA95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4B673DB" w14:textId="6D686DD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7048DDC2" w14:textId="1D441B5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BCDFE2D" w14:textId="02612D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2FEE83B2" w14:textId="3775812D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4C792881" wp14:editId="651F7DFC">
                <wp:simplePos x="0" y="0"/>
                <wp:positionH relativeFrom="column">
                  <wp:posOffset>1713230</wp:posOffset>
                </wp:positionH>
                <wp:positionV relativeFrom="paragraph">
                  <wp:posOffset>68783</wp:posOffset>
                </wp:positionV>
                <wp:extent cx="2256817" cy="272374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817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A126C" w14:textId="77777777" w:rsidR="00B3186C" w:rsidRPr="00B3186C" w:rsidRDefault="00B3186C" w:rsidP="00B3186C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o</w:t>
                            </w:r>
                            <w:r w:rsidRPr="00B3186C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color w:val="FFFFFF" w:themeColor="background1"/>
                                </w:rPr>
                                <w:alias w:val="County"/>
                                <w:tag w:val="County"/>
                                <w:id w:val="-698081781"/>
                                <w:showingPlcHdr/>
                                <w:text/>
                              </w:sdtPr>
                              <w:sdtEndPr/>
                              <w:sdtContent>
                                <w:r w:rsidRPr="000255A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792881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3" type="#_x0000_t202" style="position:absolute;margin-left:134.9pt;margin-top:5.4pt;width:177.7pt;height:21.4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" filled="f" stroked="f" strokeweight=".5pt">
                <v:textbox>
                  <w:txbxContent>
                    <w:p w14:paraId="6DAA126C" w14:textId="77777777" w:rsidR="00B3186C" w:rsidRPr="00B3186C" w:rsidRDefault="00B3186C" w:rsidP="00B3186C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>o</w:t>
                      </w:r>
                      <w:r w:rsidRPr="00B3186C">
                        <w:rPr>
                          <w:rFonts w:ascii="Arial" w:hAnsi="Arial" w:cs="Arial"/>
                          <w:color w:val="FFFFFF" w:themeColor="background1"/>
                        </w:rPr>
                        <w:t>f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sdt>
                        <w:sdtPr>
                          <w:rPr>
                            <w:rFonts w:ascii="Arial" w:hAnsi="Arial" w:cs="Arial"/>
                            <w:color w:val="FFFFFF" w:themeColor="background1"/>
                          </w:rPr>
                          <w:alias w:val="County"/>
                          <w:tag w:val="County"/>
                          <w:id w:val="-698081781"/>
                          <w:showingPlcHdr/>
                          <w:text/>
                        </w:sdtPr>
                        <w:sdtEndPr/>
                        <w:sdtContent>
                          <w:r w:rsidRPr="000255A0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A5C068E" w14:textId="2FBB1731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54B8D307" w14:textId="09E5E4C1" w:rsidR="00EC62E5" w:rsidRDefault="00B3186C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  <w:r>
        <w:rPr>
          <w:rFonts w:ascii="Arial Narrow" w:hAnsi="Arial Narrow"/>
          <w:b/>
          <w:bCs/>
          <w:noProof/>
          <w:color w:val="0070C0"/>
          <w:kern w:val="1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7EA5B58A" wp14:editId="68EB68D5">
                <wp:simplePos x="0" y="0"/>
                <wp:positionH relativeFrom="column">
                  <wp:posOffset>273685</wp:posOffset>
                </wp:positionH>
                <wp:positionV relativeFrom="paragraph">
                  <wp:posOffset>70053</wp:posOffset>
                </wp:positionV>
                <wp:extent cx="4046220" cy="59245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6220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  <w:alias w:val="Phone number and website"/>
                              <w:tag w:val="Phone number and website"/>
                              <w:id w:val="609015296"/>
                              <w:showingPlcHdr/>
                              <w:text/>
                            </w:sdtPr>
                            <w:sdtEndPr/>
                            <w:sdtContent>
                              <w:p w14:paraId="17AAF295" w14:textId="77777777" w:rsidR="00B3186C" w:rsidRPr="00B3186C" w:rsidRDefault="00B3186C" w:rsidP="00B3186C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0255A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5B58A" id="Text Box 34" o:spid="_x0000_s1034" type="#_x0000_t202" style="position:absolute;margin-left:21.55pt;margin-top:5.5pt;width:318.6pt;height:46.6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" filled="f" stroked="f" strokeweight=".5pt">
                <v:textbox>
                  <w:txbxContent>
                    <w:sdt>
                      <w:sdtPr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  <w:alias w:val="Phone number and website"/>
                        <w:tag w:val="Phone number and website"/>
                        <w:id w:val="609015296"/>
                        <w:showingPlcHdr/>
                        <w:text/>
                      </w:sdtPr>
                      <w:sdtEndPr/>
                      <w:sdtContent>
                        <w:p w14:paraId="17AAF295" w14:textId="77777777" w:rsidR="00B3186C" w:rsidRPr="00B3186C" w:rsidRDefault="00B3186C" w:rsidP="00B3186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0255A0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5087C15" w14:textId="1CA6D8AB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31EB281E" w14:textId="6B5866D8" w:rsidR="00EC62E5" w:rsidRDefault="00EC62E5" w:rsidP="00EC62E5">
      <w:pPr>
        <w:spacing w:after="160" w:line="259" w:lineRule="auto"/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1ACB811F" w14:textId="070632D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4BF4F1B5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7DB8C7C4" w14:textId="26E22011" w:rsidR="00EC62E5" w:rsidRDefault="00EC62E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Do Not Call Registry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t xml:space="preserve"> </w:t>
      </w:r>
      <w:r w:rsidRPr="00126905">
        <w:rPr>
          <w:rFonts w:ascii="Arial Narrow" w:hAnsi="Arial Narrow"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Remove phone number from telemarketing calls</w:t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br/>
      </w:r>
      <w:r w:rsidRPr="00126905">
        <w:rPr>
          <w:rFonts w:ascii="Arial Narrow" w:hAnsi="Arial Narrow"/>
          <w:kern w:val="16"/>
          <w:sz w:val="24"/>
          <w:szCs w:val="24"/>
        </w:rPr>
        <w:t>1-888-382-1222</w:t>
      </w:r>
      <w:r w:rsidRPr="00126905">
        <w:rPr>
          <w:rFonts w:ascii="Arial Narrow" w:hAnsi="Arial Narrow"/>
          <w:kern w:val="16"/>
          <w:sz w:val="24"/>
          <w:szCs w:val="24"/>
        </w:rPr>
        <w:br/>
      </w:r>
      <w:r w:rsidRPr="005365F7">
        <w:rPr>
          <w:rFonts w:ascii="Arial Narrow" w:hAnsi="Arial Narrow"/>
          <w:kern w:val="16"/>
          <w:sz w:val="24"/>
          <w:szCs w:val="24"/>
        </w:rPr>
        <w:t>www.donotcall.gov</w:t>
      </w:r>
    </w:p>
    <w:p w14:paraId="34D49700" w14:textId="77777777" w:rsidR="00EC62E5" w:rsidRPr="00126905" w:rsidRDefault="00EC62E5" w:rsidP="00EC62E5">
      <w:pPr>
        <w:rPr>
          <w:rFonts w:ascii="Arial Narrow" w:hAnsi="Arial Narrow"/>
          <w:kern w:val="16"/>
          <w:sz w:val="24"/>
          <w:szCs w:val="24"/>
        </w:rPr>
      </w:pPr>
    </w:p>
    <w:p w14:paraId="5AB1AAF2" w14:textId="77777777" w:rsidR="00EC62E5" w:rsidRPr="00126905" w:rsidRDefault="00EC62E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Free Credit Report</w:t>
      </w:r>
      <w:r w:rsidRPr="00126905">
        <w:rPr>
          <w:rFonts w:ascii="Arial Narrow" w:hAnsi="Arial Narrow"/>
          <w:b/>
          <w:bCs/>
          <w:color w:val="00B0F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Receive a free credit report (one per year)</w:t>
      </w:r>
      <w:r w:rsidRPr="00126905">
        <w:rPr>
          <w:rFonts w:ascii="Arial Narrow" w:hAnsi="Arial Narrow"/>
          <w:kern w:val="16"/>
          <w:sz w:val="24"/>
          <w:szCs w:val="24"/>
        </w:rPr>
        <w:br/>
        <w:t>1-877-322-8228</w:t>
      </w:r>
      <w:r w:rsidRPr="00126905">
        <w:rPr>
          <w:rFonts w:ascii="Arial Narrow" w:hAnsi="Arial Narrow"/>
          <w:kern w:val="16"/>
          <w:sz w:val="24"/>
          <w:szCs w:val="24"/>
        </w:rPr>
        <w:br/>
        <w:t>www.AnnualCreditReport.com</w:t>
      </w:r>
    </w:p>
    <w:p w14:paraId="6CF7FED9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00F8AB1E" w14:textId="77777777" w:rsidR="00EC62E5" w:rsidRPr="00126905" w:rsidRDefault="00EC62E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Consumer Financial Protection Bureau</w:t>
      </w: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Assistance with financial products or services</w:t>
      </w:r>
      <w:r w:rsidRPr="00126905">
        <w:rPr>
          <w:rFonts w:ascii="Arial Narrow" w:hAnsi="Arial Narrow"/>
          <w:kern w:val="16"/>
          <w:sz w:val="24"/>
          <w:szCs w:val="24"/>
        </w:rPr>
        <w:br/>
        <w:t>1-855-411-2372</w:t>
      </w:r>
      <w:r w:rsidRPr="00126905">
        <w:rPr>
          <w:rFonts w:ascii="Arial Narrow" w:hAnsi="Arial Narrow"/>
          <w:kern w:val="16"/>
          <w:sz w:val="24"/>
          <w:szCs w:val="24"/>
        </w:rPr>
        <w:br/>
        <w:t>www.consumerfinance.gov</w:t>
      </w:r>
    </w:p>
    <w:p w14:paraId="5EC9611C" w14:textId="77777777" w:rsidR="00EC62E5" w:rsidRDefault="00EC62E5" w:rsidP="00EC62E5">
      <w:pPr>
        <w:rPr>
          <w:rFonts w:ascii="Arial Narrow" w:hAnsi="Arial Narrow"/>
          <w:b/>
          <w:bCs/>
          <w:color w:val="0070C0"/>
          <w:kern w:val="16"/>
          <w:sz w:val="24"/>
          <w:szCs w:val="24"/>
        </w:rPr>
      </w:pPr>
    </w:p>
    <w:p w14:paraId="6E9F4663" w14:textId="77777777" w:rsidR="00EC62E5" w:rsidRDefault="00EC62E5" w:rsidP="00EC62E5">
      <w:pPr>
        <w:rPr>
          <w:rFonts w:ascii="Arial Narrow" w:hAnsi="Arial Narrow"/>
          <w:kern w:val="16"/>
          <w:sz w:val="24"/>
          <w:szCs w:val="24"/>
        </w:rPr>
      </w:pPr>
      <w:r w:rsidRPr="00126905">
        <w:rPr>
          <w:rFonts w:ascii="Arial Narrow" w:hAnsi="Arial Narrow"/>
          <w:b/>
          <w:bCs/>
          <w:color w:val="0070C0"/>
          <w:kern w:val="16"/>
          <w:sz w:val="24"/>
          <w:szCs w:val="24"/>
        </w:rPr>
        <w:t>Financial Industry Regulatory Authority (FINRA)</w:t>
      </w:r>
      <w:r w:rsidRPr="00126905">
        <w:rPr>
          <w:rFonts w:ascii="Arial Narrow" w:hAnsi="Arial Narrow"/>
          <w:b/>
          <w:bCs/>
          <w:color w:val="00B0F0"/>
          <w:kern w:val="16"/>
          <w:sz w:val="24"/>
          <w:szCs w:val="24"/>
        </w:rPr>
        <w:br/>
      </w:r>
      <w:r w:rsidRPr="00126905">
        <w:rPr>
          <w:rFonts w:ascii="Arial Narrow" w:hAnsi="Arial Narrow"/>
          <w:b/>
          <w:bCs/>
          <w:kern w:val="16"/>
          <w:sz w:val="24"/>
          <w:szCs w:val="24"/>
        </w:rPr>
        <w:t>Report concerns with brokerage accounts/ investments</w:t>
      </w:r>
      <w:r w:rsidRPr="00126905">
        <w:rPr>
          <w:rFonts w:ascii="Arial Narrow" w:hAnsi="Arial Narrow"/>
          <w:kern w:val="16"/>
          <w:sz w:val="24"/>
          <w:szCs w:val="24"/>
        </w:rPr>
        <w:br/>
        <w:t>1-844-574-3577</w:t>
      </w:r>
      <w:r w:rsidRPr="00126905">
        <w:rPr>
          <w:rFonts w:ascii="Arial Narrow" w:hAnsi="Arial Narrow"/>
          <w:kern w:val="16"/>
          <w:sz w:val="24"/>
          <w:szCs w:val="24"/>
        </w:rPr>
        <w:br/>
        <w:t>www.finra.org/investors/investor- complaint-center</w:t>
      </w:r>
    </w:p>
    <w:p w14:paraId="088BFEC0" w14:textId="77777777" w:rsidR="00EC62E5" w:rsidRPr="001A6E93" w:rsidRDefault="00EC62E5" w:rsidP="001A6E93">
      <w:pPr>
        <w:rPr>
          <w:rFonts w:ascii="Arial Narrow" w:hAnsi="Arial Narrow"/>
          <w:kern w:val="16"/>
          <w:sz w:val="24"/>
          <w:szCs w:val="24"/>
        </w:rPr>
      </w:pPr>
    </w:p>
    <w:sectPr w:rsidR="00EC62E5" w:rsidRPr="001A6E93" w:rsidSect="001A6E93">
      <w:type w:val="continuous"/>
      <w:pgSz w:w="15840" w:h="12240" w:orient="landscape" w:code="1"/>
      <w:pgMar w:top="245" w:right="245" w:bottom="245" w:left="245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2MzYyNTc1NDAyNzBX0lEKTi0uzszPAykwrgUAxUuAQCwAAAA="/>
  </w:docVars>
  <w:rsids>
    <w:rsidRoot w:val="0089792A"/>
    <w:rsid w:val="000105C7"/>
    <w:rsid w:val="0002357F"/>
    <w:rsid w:val="000471CF"/>
    <w:rsid w:val="00110C44"/>
    <w:rsid w:val="00126905"/>
    <w:rsid w:val="00131744"/>
    <w:rsid w:val="0014314A"/>
    <w:rsid w:val="00184B0B"/>
    <w:rsid w:val="00185753"/>
    <w:rsid w:val="00187193"/>
    <w:rsid w:val="0019435E"/>
    <w:rsid w:val="001965F1"/>
    <w:rsid w:val="001A6E93"/>
    <w:rsid w:val="001D3FDF"/>
    <w:rsid w:val="001E3F8C"/>
    <w:rsid w:val="001F77B0"/>
    <w:rsid w:val="00226F8F"/>
    <w:rsid w:val="00265165"/>
    <w:rsid w:val="00267EFC"/>
    <w:rsid w:val="002E7F54"/>
    <w:rsid w:val="00366F5D"/>
    <w:rsid w:val="00372278"/>
    <w:rsid w:val="00372614"/>
    <w:rsid w:val="00375D4C"/>
    <w:rsid w:val="00385400"/>
    <w:rsid w:val="003B7AEA"/>
    <w:rsid w:val="003E4039"/>
    <w:rsid w:val="003E7BFE"/>
    <w:rsid w:val="00403B87"/>
    <w:rsid w:val="00423421"/>
    <w:rsid w:val="00484692"/>
    <w:rsid w:val="004869B6"/>
    <w:rsid w:val="00487642"/>
    <w:rsid w:val="004B44EC"/>
    <w:rsid w:val="004D2399"/>
    <w:rsid w:val="00510468"/>
    <w:rsid w:val="00526B60"/>
    <w:rsid w:val="005365F7"/>
    <w:rsid w:val="00537C24"/>
    <w:rsid w:val="00586B48"/>
    <w:rsid w:val="005B71E1"/>
    <w:rsid w:val="005C017D"/>
    <w:rsid w:val="005E608D"/>
    <w:rsid w:val="005F40CD"/>
    <w:rsid w:val="00600775"/>
    <w:rsid w:val="00602645"/>
    <w:rsid w:val="00603D98"/>
    <w:rsid w:val="00616332"/>
    <w:rsid w:val="00691EA8"/>
    <w:rsid w:val="006A2578"/>
    <w:rsid w:val="006B1D32"/>
    <w:rsid w:val="006F2BFF"/>
    <w:rsid w:val="0070585C"/>
    <w:rsid w:val="00713B86"/>
    <w:rsid w:val="00721132"/>
    <w:rsid w:val="0075606F"/>
    <w:rsid w:val="00765AF5"/>
    <w:rsid w:val="00774843"/>
    <w:rsid w:val="007E763C"/>
    <w:rsid w:val="008005C2"/>
    <w:rsid w:val="00820C62"/>
    <w:rsid w:val="00845201"/>
    <w:rsid w:val="0089792A"/>
    <w:rsid w:val="00897FCF"/>
    <w:rsid w:val="008E2A25"/>
    <w:rsid w:val="008E75EA"/>
    <w:rsid w:val="00923A5A"/>
    <w:rsid w:val="00925287"/>
    <w:rsid w:val="00965E6D"/>
    <w:rsid w:val="009A71B6"/>
    <w:rsid w:val="00AA36BC"/>
    <w:rsid w:val="00AA754D"/>
    <w:rsid w:val="00AC01FC"/>
    <w:rsid w:val="00AD4B2E"/>
    <w:rsid w:val="00B11A5F"/>
    <w:rsid w:val="00B14E4E"/>
    <w:rsid w:val="00B157EA"/>
    <w:rsid w:val="00B24AB7"/>
    <w:rsid w:val="00B3186C"/>
    <w:rsid w:val="00B33161"/>
    <w:rsid w:val="00B739FB"/>
    <w:rsid w:val="00BD4187"/>
    <w:rsid w:val="00BE237B"/>
    <w:rsid w:val="00BE5D7E"/>
    <w:rsid w:val="00C22D6A"/>
    <w:rsid w:val="00C62FA7"/>
    <w:rsid w:val="00C638AA"/>
    <w:rsid w:val="00C82C41"/>
    <w:rsid w:val="00CA28C9"/>
    <w:rsid w:val="00CB46C3"/>
    <w:rsid w:val="00CC2877"/>
    <w:rsid w:val="00CC4B96"/>
    <w:rsid w:val="00D35DEB"/>
    <w:rsid w:val="00D95A5A"/>
    <w:rsid w:val="00DA450C"/>
    <w:rsid w:val="00DB4E64"/>
    <w:rsid w:val="00DC0BF7"/>
    <w:rsid w:val="00DC7AFD"/>
    <w:rsid w:val="00E11B1F"/>
    <w:rsid w:val="00E11EFD"/>
    <w:rsid w:val="00E35D71"/>
    <w:rsid w:val="00EA0EDB"/>
    <w:rsid w:val="00EA27E0"/>
    <w:rsid w:val="00EA76AC"/>
    <w:rsid w:val="00EC62E5"/>
    <w:rsid w:val="00EC6A4B"/>
    <w:rsid w:val="00ED7AB2"/>
    <w:rsid w:val="00EE1477"/>
    <w:rsid w:val="00F10306"/>
    <w:rsid w:val="00F10430"/>
    <w:rsid w:val="00F25D4D"/>
    <w:rsid w:val="00F373C7"/>
    <w:rsid w:val="00F5298E"/>
    <w:rsid w:val="00FC070F"/>
    <w:rsid w:val="00FC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1333EE"/>
  <w15:chartTrackingRefBased/>
  <w15:docId w15:val="{33EADBCC-6C51-490D-9854-6B9221BB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92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9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92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979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0EFE2-D350-4C22-813B-C13A29465CE9}"/>
      </w:docPartPr>
      <w:docPartBody>
        <w:p w:rsidR="00DA6C69" w:rsidRDefault="004E5BE3">
          <w:r w:rsidRPr="000255A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CDBD65C6904831B3F7DD1F85B5E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71EF2-F56B-4F03-B9BB-C3DA5508954F}"/>
      </w:docPartPr>
      <w:docPartBody>
        <w:p w:rsidR="00DA6C69" w:rsidRDefault="00DA6C69" w:rsidP="00DA6C69">
          <w:pPr>
            <w:pStyle w:val="92CDBD65C6904831B3F7DD1F85B5EF47"/>
          </w:pPr>
          <w:r w:rsidRPr="00126905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6DEB1B70CFF4C7B913349BB41605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7112-EAD3-4C8A-AAF2-BCB494BA682A}"/>
      </w:docPartPr>
      <w:docPartBody>
        <w:p w:rsidR="007176F2" w:rsidRDefault="00DA6C69" w:rsidP="00DA6C69">
          <w:pPr>
            <w:pStyle w:val="56DEB1B70CFF4C7B913349BB41605546"/>
          </w:pPr>
          <w:r w:rsidRPr="00126905">
            <w:rPr>
              <w:rStyle w:val="PlaceholderText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E3"/>
    <w:rsid w:val="000C2770"/>
    <w:rsid w:val="004E5BE3"/>
    <w:rsid w:val="007176F2"/>
    <w:rsid w:val="00DA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C69"/>
    <w:rPr>
      <w:color w:val="808080"/>
    </w:rPr>
  </w:style>
  <w:style w:type="paragraph" w:customStyle="1" w:styleId="92CDBD65C6904831B3F7DD1F85B5EF47">
    <w:name w:val="92CDBD65C6904831B3F7DD1F85B5EF47"/>
    <w:rsid w:val="00DA6C69"/>
    <w:pPr>
      <w:spacing w:after="0" w:line="240" w:lineRule="auto"/>
    </w:pPr>
    <w:rPr>
      <w:rFonts w:eastAsiaTheme="minorHAnsi"/>
    </w:rPr>
  </w:style>
  <w:style w:type="paragraph" w:customStyle="1" w:styleId="56DEB1B70CFF4C7B913349BB41605546">
    <w:name w:val="56DEB1B70CFF4C7B913349BB41605546"/>
    <w:rsid w:val="00DA6C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863E9-62E7-44FF-A3BE-AF76735A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2355</Characters>
  <Application>Microsoft Office Word</Application>
  <DocSecurity>0</DocSecurity>
  <Lines>261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Shaw, Jennifer</dc:creator>
  <cp:keywords/>
  <dc:description/>
  <cp:lastModifiedBy>Shaw, Jennifer</cp:lastModifiedBy>
  <cp:revision>3</cp:revision>
  <dcterms:created xsi:type="dcterms:W3CDTF">2024-04-24T15:01:00Z</dcterms:created>
  <dcterms:modified xsi:type="dcterms:W3CDTF">2024-04-24T15:05:00Z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574821bf-399e-46f5-abf9-f9aa577afcf8</vt:lpwstr>
  </property>
</Properties>
</file>