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BB3E" w14:textId="6E22C370" w:rsidR="00B655FC" w:rsidRDefault="00517839" w:rsidP="00E6468B">
      <w:pPr>
        <w:pStyle w:val="BodyText"/>
      </w:pPr>
      <w:r w:rsidRPr="00D85C63">
        <w:rPr>
          <w:rFonts w:ascii="Times New Roman" w:hAnsi="Times New Roman" w:cs="Times New Roman"/>
          <w:noProof/>
        </w:rPr>
        <w:drawing>
          <wp:anchor distT="0" distB="0" distL="114300" distR="114300" simplePos="0" relativeHeight="251667456" behindDoc="0" locked="0" layoutInCell="1" allowOverlap="1" wp14:anchorId="33157E1F" wp14:editId="64809A6D">
            <wp:simplePos x="0" y="0"/>
            <wp:positionH relativeFrom="column">
              <wp:posOffset>-578485</wp:posOffset>
            </wp:positionH>
            <wp:positionV relativeFrom="paragraph">
              <wp:posOffset>228600</wp:posOffset>
            </wp:positionV>
            <wp:extent cx="1683842" cy="1714500"/>
            <wp:effectExtent l="0" t="0" r="0" b="0"/>
            <wp:wrapNone/>
            <wp:docPr id="7" name="Picture 7" descr="C:\Users\meinekxhrs\AppData\Local\Microsoft\Windows\Temporary Internet Files\Content.Outlook\GPP6UIY0\finalsafetylogos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ekxhrs\AppData\Local\Microsoft\Windows\Temporary Internet Files\Content.Outlook\GPP6UIY0\finalsafetylogosv5.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84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E60">
        <w:rPr>
          <w:noProof/>
        </w:rPr>
        <w:drawing>
          <wp:anchor distT="0" distB="0" distL="114300" distR="114300" simplePos="0" relativeHeight="251687936" behindDoc="1" locked="0" layoutInCell="1" allowOverlap="1" wp14:anchorId="5F2F9DC3" wp14:editId="1DD8AF1D">
            <wp:simplePos x="0" y="0"/>
            <wp:positionH relativeFrom="page">
              <wp:align>left</wp:align>
            </wp:positionH>
            <wp:positionV relativeFrom="margin">
              <wp:align>top</wp:align>
            </wp:positionV>
            <wp:extent cx="7772400" cy="2343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2343785"/>
                    </a:xfrm>
                    <a:prstGeom prst="rect">
                      <a:avLst/>
                    </a:prstGeom>
                    <a:noFill/>
                  </pic:spPr>
                </pic:pic>
              </a:graphicData>
            </a:graphic>
            <wp14:sizeRelH relativeFrom="margin">
              <wp14:pctWidth>0</wp14:pctWidth>
            </wp14:sizeRelH>
            <wp14:sizeRelV relativeFrom="margin">
              <wp14:pctHeight>0</wp14:pctHeight>
            </wp14:sizeRelV>
          </wp:anchor>
        </w:drawing>
      </w:r>
      <w:r w:rsidR="00536B2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39808" behindDoc="0" locked="0" layoutInCell="1" allowOverlap="1" wp14:anchorId="6980933E" wp14:editId="59F968A3">
                <wp:simplePos x="0" y="0"/>
                <wp:positionH relativeFrom="page">
                  <wp:posOffset>476250</wp:posOffset>
                </wp:positionH>
                <wp:positionV relativeFrom="page">
                  <wp:posOffset>2438400</wp:posOffset>
                </wp:positionV>
                <wp:extent cx="1743075" cy="7467600"/>
                <wp:effectExtent l="0" t="0" r="9525"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467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2FE170B" w14:textId="77777777" w:rsidR="00FA7CE8" w:rsidRDefault="00FA7CE8" w:rsidP="00FA7CE8">
                            <w:pPr>
                              <w:widowControl w:val="0"/>
                              <w:jc w:val="center"/>
                            </w:pPr>
                          </w:p>
                          <w:p w14:paraId="38C6BD17" w14:textId="77777777" w:rsidR="00FA7CE8" w:rsidRPr="00D85C63" w:rsidRDefault="00FA7CE8" w:rsidP="00FA7CE8">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p>
                          <w:p w14:paraId="4F82C019" w14:textId="233A69EB" w:rsidR="00FA7CE8" w:rsidRDefault="00C64350" w:rsidP="00FA7CE8">
                            <w:pPr>
                              <w:widowControl w:val="0"/>
                              <w:jc w:val="center"/>
                              <w:rPr>
                                <w:rFonts w:ascii="Times New Roman" w:hAnsi="Times New Roman" w:cs="Times New Roman"/>
                                <w:color w:val="FFFFFF" w:themeColor="background1"/>
                                <w:sz w:val="24"/>
                                <w:szCs w:val="24"/>
                                <w:u w:val="single"/>
                              </w:rPr>
                            </w:pPr>
                            <w:hyperlink r:id="rId10" w:history="1">
                              <w:r w:rsidR="00FA7CE8" w:rsidRPr="00EE34DD">
                                <w:rPr>
                                  <w:rStyle w:val="Hyperlink"/>
                                  <w:rFonts w:ascii="Times New Roman" w:hAnsi="Times New Roman" w:cs="Times New Roman"/>
                                  <w:color w:val="FFFFFF" w:themeColor="background1"/>
                                  <w:sz w:val="24"/>
                                  <w:szCs w:val="24"/>
                                </w:rPr>
                                <w:t>National Immunization Awareness Month</w:t>
                              </w:r>
                            </w:hyperlink>
                            <w:r w:rsidR="00FA7CE8" w:rsidRPr="00EE34DD">
                              <w:rPr>
                                <w:rFonts w:ascii="Times New Roman" w:hAnsi="Times New Roman" w:cs="Times New Roman"/>
                                <w:color w:val="FFFFFF" w:themeColor="background1"/>
                                <w:sz w:val="24"/>
                                <w:szCs w:val="24"/>
                                <w:u w:val="single"/>
                              </w:rPr>
                              <w:t xml:space="preserve"> </w:t>
                            </w:r>
                          </w:p>
                          <w:p w14:paraId="0726D732" w14:textId="77777777" w:rsidR="00FA7CE8" w:rsidRPr="00EE34DD" w:rsidRDefault="00FA7CE8" w:rsidP="00FA7CE8">
                            <w:pPr>
                              <w:widowControl w:val="0"/>
                              <w:jc w:val="center"/>
                              <w:rPr>
                                <w:rFonts w:ascii="Times New Roman" w:hAnsi="Times New Roman" w:cs="Times New Roman"/>
                                <w:color w:val="FFFFFF" w:themeColor="background1"/>
                                <w:sz w:val="24"/>
                                <w:szCs w:val="24"/>
                                <w:lang w:val="en"/>
                              </w:rPr>
                            </w:pPr>
                          </w:p>
                          <w:p w14:paraId="1F729C9E" w14:textId="471449E0" w:rsidR="005032D8"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9794582" w14:textId="13BB9FB1" w:rsidR="00651751" w:rsidRDefault="00C64350" w:rsidP="009F1A5A">
                            <w:pPr>
                              <w:widowControl w:val="0"/>
                              <w:spacing w:line="320" w:lineRule="exact"/>
                              <w:jc w:val="center"/>
                              <w:rPr>
                                <w:rFonts w:ascii="Times New Roman" w:eastAsia="Calibri" w:hAnsi="Times New Roman" w:cs="Times New Roman"/>
                                <w:color w:val="FFFFFF"/>
                                <w:sz w:val="24"/>
                                <w:szCs w:val="24"/>
                                <w:u w:val="single"/>
                                <w:lang w:val="en"/>
                              </w:rPr>
                            </w:pPr>
                            <w:hyperlink r:id="rId11" w:history="1">
                              <w:r w:rsidR="00651751" w:rsidRPr="00595B93">
                                <w:rPr>
                                  <w:rFonts w:ascii="Times New Roman" w:eastAsia="Calibri" w:hAnsi="Times New Roman" w:cs="Times New Roman"/>
                                  <w:color w:val="FFFFFF"/>
                                  <w:sz w:val="24"/>
                                  <w:szCs w:val="24"/>
                                  <w:u w:val="single"/>
                                  <w:lang w:val="en"/>
                                </w:rPr>
                                <w:t>National Stop on Red Week</w:t>
                              </w:r>
                            </w:hyperlink>
                          </w:p>
                          <w:p w14:paraId="6FB862C5" w14:textId="77777777" w:rsidR="009F1A5A" w:rsidRPr="009F1A5A" w:rsidRDefault="009F1A5A" w:rsidP="00FA7CE8">
                            <w:pPr>
                              <w:widowControl w:val="0"/>
                              <w:jc w:val="center"/>
                              <w:rPr>
                                <w:rFonts w:ascii="Times New Roman" w:eastAsia="Calibri" w:hAnsi="Times New Roman" w:cs="Times New Roman"/>
                                <w:color w:val="FFFFFF"/>
                                <w:sz w:val="24"/>
                                <w:szCs w:val="24"/>
                                <w:u w:val="single"/>
                                <w:lang w:val="en"/>
                              </w:rPr>
                            </w:pPr>
                          </w:p>
                          <w:p w14:paraId="0C6C3D4F" w14:textId="77777777" w:rsidR="00651751" w:rsidRPr="00D85C63" w:rsidRDefault="00651751" w:rsidP="00651751">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Safety Data Sheets</w:t>
                            </w:r>
                          </w:p>
                          <w:p w14:paraId="623EA7E7" w14:textId="6D29F523" w:rsidR="00651751" w:rsidRDefault="00651751" w:rsidP="00651751">
                            <w:pPr>
                              <w:widowControl w:val="0"/>
                              <w:spacing w:line="320" w:lineRule="exact"/>
                              <w:rPr>
                                <w:rFonts w:ascii="Times New Roman" w:eastAsia="Calibri" w:hAnsi="Times New Roman" w:cs="Times New Roman"/>
                                <w:color w:val="FFFFFF"/>
                                <w:sz w:val="24"/>
                                <w:szCs w:val="24"/>
                                <w:lang w:val="en"/>
                              </w:rPr>
                            </w:pPr>
                            <w:r w:rsidRPr="00651751">
                              <w:rPr>
                                <w:rFonts w:ascii="Times New Roman" w:eastAsia="Calibri" w:hAnsi="Times New Roman" w:cs="Times New Roman"/>
                                <w:color w:val="FFFFFF"/>
                                <w:sz w:val="24"/>
                                <w:szCs w:val="24"/>
                                <w:lang w:val="en"/>
                              </w:rPr>
                              <w:t xml:space="preserve">In </w:t>
                            </w:r>
                            <w:r>
                              <w:rPr>
                                <w:rFonts w:ascii="Times New Roman" w:eastAsia="Calibri" w:hAnsi="Times New Roman" w:cs="Times New Roman"/>
                                <w:color w:val="FFFFFF"/>
                                <w:sz w:val="24"/>
                                <w:szCs w:val="24"/>
                                <w:lang w:val="en"/>
                              </w:rPr>
                              <w:t xml:space="preserve">2012, </w:t>
                            </w:r>
                            <w:hyperlink r:id="rId12" w:history="1">
                              <w:r w:rsidRPr="003E0BF1">
                                <w:rPr>
                                  <w:rStyle w:val="Hyperlink"/>
                                  <w:rFonts w:ascii="Times New Roman" w:eastAsia="Calibri" w:hAnsi="Times New Roman" w:cs="Times New Roman"/>
                                  <w:color w:val="00B0F0"/>
                                  <w:sz w:val="24"/>
                                  <w:szCs w:val="24"/>
                                  <w:lang w:val="en"/>
                                </w:rPr>
                                <w:t>OSHA</w:t>
                              </w:r>
                            </w:hyperlink>
                            <w:r>
                              <w:rPr>
                                <w:rFonts w:ascii="Times New Roman" w:eastAsia="Calibri" w:hAnsi="Times New Roman" w:cs="Times New Roman"/>
                                <w:color w:val="FFFFFF"/>
                                <w:sz w:val="24"/>
                                <w:szCs w:val="24"/>
                                <w:lang w:val="en"/>
                              </w:rPr>
                              <w:t xml:space="preserve"> updated its Hazard Communication standard to align with the international GHS standards. These </w:t>
                            </w:r>
                            <w:hyperlink r:id="rId13" w:anchor=":~:text=They%27re%20%27essential%20for%20a%20compliant%20hazard%20communication%20program%27&amp;text=A%20Safety%20Data%20Sheet%27s%2016,trying%20to%20comprehend%20the%20details." w:history="1">
                              <w:r w:rsidRPr="003E0BF1">
                                <w:rPr>
                                  <w:rStyle w:val="Hyperlink"/>
                                  <w:rFonts w:ascii="Times New Roman" w:eastAsia="Calibri" w:hAnsi="Times New Roman" w:cs="Times New Roman"/>
                                  <w:color w:val="00B0F0"/>
                                  <w:sz w:val="24"/>
                                  <w:szCs w:val="24"/>
                                  <w:lang w:val="en"/>
                                </w:rPr>
                                <w:t>documents</w:t>
                              </w:r>
                            </w:hyperlink>
                            <w:r>
                              <w:rPr>
                                <w:rFonts w:ascii="Times New Roman" w:eastAsia="Calibri" w:hAnsi="Times New Roman" w:cs="Times New Roman"/>
                                <w:color w:val="FFFFFF"/>
                                <w:sz w:val="24"/>
                                <w:szCs w:val="24"/>
                                <w:lang w:val="en"/>
                              </w:rPr>
                              <w:t xml:space="preserve"> should be up to date (</w:t>
                            </w:r>
                            <w:r w:rsidR="005E6B14">
                              <w:rPr>
                                <w:rFonts w:ascii="Times New Roman" w:eastAsia="Calibri" w:hAnsi="Times New Roman" w:cs="Times New Roman"/>
                                <w:color w:val="FFFFFF"/>
                                <w:sz w:val="24"/>
                                <w:szCs w:val="24"/>
                                <w:lang w:val="en"/>
                              </w:rPr>
                              <w:t>in SDS format</w:t>
                            </w:r>
                            <w:r>
                              <w:rPr>
                                <w:rFonts w:ascii="Times New Roman" w:eastAsia="Calibri" w:hAnsi="Times New Roman" w:cs="Times New Roman"/>
                                <w:color w:val="FFFFFF"/>
                                <w:sz w:val="24"/>
                                <w:szCs w:val="24"/>
                                <w:lang w:val="en"/>
                              </w:rPr>
                              <w:t xml:space="preserve">) </w:t>
                            </w:r>
                            <w:r w:rsidR="004A1921">
                              <w:rPr>
                                <w:rFonts w:ascii="Times New Roman" w:eastAsia="Calibri" w:hAnsi="Times New Roman" w:cs="Times New Roman"/>
                                <w:color w:val="FFFFFF"/>
                                <w:sz w:val="24"/>
                                <w:szCs w:val="24"/>
                                <w:lang w:val="en"/>
                              </w:rPr>
                              <w:t>for</w:t>
                            </w:r>
                            <w:r>
                              <w:rPr>
                                <w:rFonts w:ascii="Times New Roman" w:eastAsia="Calibri" w:hAnsi="Times New Roman" w:cs="Times New Roman"/>
                                <w:color w:val="FFFFFF"/>
                                <w:sz w:val="24"/>
                                <w:szCs w:val="24"/>
                                <w:lang w:val="en"/>
                              </w:rPr>
                              <w:t xml:space="preserve"> process changes</w:t>
                            </w:r>
                            <w:r w:rsidR="00A657F2">
                              <w:rPr>
                                <w:rFonts w:ascii="Times New Roman" w:eastAsia="Calibri" w:hAnsi="Times New Roman" w:cs="Times New Roman"/>
                                <w:color w:val="FFFFFF"/>
                                <w:sz w:val="24"/>
                                <w:szCs w:val="24"/>
                                <w:lang w:val="en"/>
                              </w:rPr>
                              <w:t xml:space="preserve"> and </w:t>
                            </w:r>
                            <w:r>
                              <w:rPr>
                                <w:rFonts w:ascii="Times New Roman" w:eastAsia="Calibri" w:hAnsi="Times New Roman" w:cs="Times New Roman"/>
                                <w:color w:val="FFFFFF"/>
                                <w:sz w:val="24"/>
                                <w:szCs w:val="24"/>
                                <w:lang w:val="en"/>
                              </w:rPr>
                              <w:t xml:space="preserve">emergency responder use. </w:t>
                            </w:r>
                          </w:p>
                          <w:p w14:paraId="6F73AC14" w14:textId="77777777" w:rsidR="00536B25" w:rsidRDefault="00536B25" w:rsidP="00651751">
                            <w:pPr>
                              <w:widowControl w:val="0"/>
                              <w:spacing w:line="320" w:lineRule="exact"/>
                              <w:rPr>
                                <w:rFonts w:ascii="Times New Roman" w:eastAsia="Calibri" w:hAnsi="Times New Roman" w:cs="Times New Roman"/>
                                <w:color w:val="FFFFFF"/>
                                <w:sz w:val="24"/>
                                <w:szCs w:val="24"/>
                                <w:lang w:val="en"/>
                              </w:rPr>
                            </w:pPr>
                          </w:p>
                          <w:p w14:paraId="7AAFDC70" w14:textId="27AB10AD" w:rsidR="00536B25" w:rsidRPr="00D85C63" w:rsidRDefault="00536B25" w:rsidP="00536B25">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3,300 House Fires</w:t>
                            </w:r>
                            <w:r w:rsidR="0024067C">
                              <w:rPr>
                                <w:rFonts w:ascii="Times New Roman" w:hAnsi="Times New Roman" w:cs="Times New Roman"/>
                                <w:color w:val="EF792F"/>
                                <w:spacing w:val="20"/>
                                <w:w w:val="90"/>
                                <w:sz w:val="34"/>
                                <w:szCs w:val="34"/>
                                <w:lang w:val="en"/>
                              </w:rPr>
                              <w:t xml:space="preserve"> a Year!</w:t>
                            </w:r>
                          </w:p>
                          <w:p w14:paraId="76F02465" w14:textId="003E248D" w:rsidR="003149DD" w:rsidRDefault="00536B25"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According to the Electrical Safety Foundation</w:t>
                            </w:r>
                            <w:r w:rsidR="00735726">
                              <w:rPr>
                                <w:rFonts w:ascii="Times New Roman" w:eastAsia="Calibri" w:hAnsi="Times New Roman" w:cs="Times New Roman"/>
                                <w:color w:val="FFFFFF"/>
                                <w:sz w:val="24"/>
                                <w:szCs w:val="24"/>
                                <w:lang w:val="en"/>
                              </w:rPr>
                              <w:t>(</w:t>
                            </w:r>
                            <w:hyperlink r:id="rId14" w:anchor=":~:text=Roughly%203%2C300%20home%20fires%20originate%20in%20extension%20cords,year%2C%20killing%2050%20people%20and%20injuring%20270%20more." w:history="1">
                              <w:r w:rsidR="00735726" w:rsidRPr="003E0BF1">
                                <w:rPr>
                                  <w:rStyle w:val="Hyperlink"/>
                                  <w:rFonts w:ascii="Times New Roman" w:eastAsia="Calibri" w:hAnsi="Times New Roman" w:cs="Times New Roman"/>
                                  <w:color w:val="00B0F0"/>
                                  <w:sz w:val="24"/>
                                  <w:szCs w:val="24"/>
                                  <w:lang w:val="en"/>
                                </w:rPr>
                                <w:t>ESFI</w:t>
                              </w:r>
                            </w:hyperlink>
                            <w:r w:rsidR="00735726">
                              <w:rPr>
                                <w:rFonts w:ascii="Times New Roman" w:eastAsia="Calibri" w:hAnsi="Times New Roman" w:cs="Times New Roman"/>
                                <w:color w:val="FFFFFF"/>
                                <w:sz w:val="24"/>
                                <w:szCs w:val="24"/>
                                <w:lang w:val="en"/>
                              </w:rPr>
                              <w:t>)</w:t>
                            </w:r>
                            <w:r w:rsidR="00CE4E5F">
                              <w:rPr>
                                <w:rFonts w:ascii="Times New Roman" w:eastAsia="Calibri" w:hAnsi="Times New Roman" w:cs="Times New Roman"/>
                                <w:color w:val="FFFFFF"/>
                                <w:sz w:val="24"/>
                                <w:szCs w:val="24"/>
                                <w:lang w:val="en"/>
                              </w:rPr>
                              <w:t xml:space="preserve">, </w:t>
                            </w:r>
                            <w:r w:rsidR="00735726">
                              <w:rPr>
                                <w:rFonts w:ascii="Times New Roman" w:eastAsia="Calibri" w:hAnsi="Times New Roman" w:cs="Times New Roman"/>
                                <w:color w:val="FFFFFF"/>
                                <w:sz w:val="24"/>
                                <w:szCs w:val="24"/>
                                <w:lang w:val="en"/>
                              </w:rPr>
                              <w:t>about 3,300</w:t>
                            </w:r>
                            <w:r w:rsidR="00CA4464">
                              <w:rPr>
                                <w:rFonts w:ascii="Times New Roman" w:eastAsia="Calibri" w:hAnsi="Times New Roman" w:cs="Times New Roman"/>
                                <w:color w:val="FFFFFF"/>
                                <w:sz w:val="24"/>
                                <w:szCs w:val="24"/>
                                <w:lang w:val="en"/>
                              </w:rPr>
                              <w:t xml:space="preserve"> extension cord-related </w:t>
                            </w:r>
                            <w:r w:rsidR="00735726">
                              <w:rPr>
                                <w:rFonts w:ascii="Times New Roman" w:eastAsia="Calibri" w:hAnsi="Times New Roman" w:cs="Times New Roman"/>
                                <w:color w:val="FFFFFF"/>
                                <w:sz w:val="24"/>
                                <w:szCs w:val="24"/>
                                <w:lang w:val="en"/>
                              </w:rPr>
                              <w:t>house fires occur each year</w:t>
                            </w:r>
                            <w:r w:rsidR="00CA4464">
                              <w:rPr>
                                <w:rFonts w:ascii="Times New Roman" w:eastAsia="Calibri" w:hAnsi="Times New Roman" w:cs="Times New Roman"/>
                                <w:color w:val="FFFFFF"/>
                                <w:sz w:val="24"/>
                                <w:szCs w:val="24"/>
                                <w:lang w:val="en"/>
                              </w:rPr>
                              <w:t>, killing 50 people each year</w:t>
                            </w:r>
                            <w:r w:rsidR="00A17ADE">
                              <w:rPr>
                                <w:rFonts w:ascii="Times New Roman" w:eastAsia="Calibri" w:hAnsi="Times New Roman" w:cs="Times New Roman"/>
                                <w:color w:val="FFFFFF"/>
                                <w:sz w:val="24"/>
                                <w:szCs w:val="24"/>
                                <w:lang w:val="en"/>
                              </w:rPr>
                              <w:t xml:space="preserve"> and</w:t>
                            </w:r>
                            <w:r w:rsidR="00CA4464">
                              <w:rPr>
                                <w:rFonts w:ascii="Times New Roman" w:eastAsia="Calibri" w:hAnsi="Times New Roman" w:cs="Times New Roman"/>
                                <w:color w:val="FFFFFF"/>
                                <w:sz w:val="24"/>
                                <w:szCs w:val="24"/>
                                <w:lang w:val="en"/>
                              </w:rPr>
                              <w:t xml:space="preserve"> </w:t>
                            </w:r>
                            <w:r w:rsidR="00CE4E5F">
                              <w:rPr>
                                <w:rFonts w:ascii="Times New Roman" w:eastAsia="Calibri" w:hAnsi="Times New Roman" w:cs="Times New Roman"/>
                                <w:color w:val="FFFFFF"/>
                                <w:sz w:val="24"/>
                                <w:szCs w:val="24"/>
                                <w:lang w:val="en"/>
                              </w:rPr>
                              <w:t>injuring 270</w:t>
                            </w:r>
                            <w:r w:rsidR="00A17ADE">
                              <w:rPr>
                                <w:rFonts w:ascii="Times New Roman" w:eastAsia="Calibri" w:hAnsi="Times New Roman" w:cs="Times New Roman"/>
                                <w:color w:val="FFFFFF"/>
                                <w:sz w:val="24"/>
                                <w:szCs w:val="24"/>
                                <w:lang w:val="en"/>
                              </w:rPr>
                              <w:t>.</w:t>
                            </w:r>
                            <w:r w:rsidR="004B4D33">
                              <w:rPr>
                                <w:rFonts w:ascii="Times New Roman" w:eastAsia="Calibri" w:hAnsi="Times New Roman" w:cs="Times New Roman"/>
                                <w:color w:val="FFFFFF"/>
                                <w:sz w:val="24"/>
                                <w:szCs w:val="24"/>
                                <w:lang w:val="en"/>
                              </w:rPr>
                              <w:t xml:space="preserve"> Safe use of electrical cords is important</w:t>
                            </w:r>
                            <w:r w:rsidR="00AC1C3B">
                              <w:rPr>
                                <w:rFonts w:ascii="Times New Roman" w:eastAsia="Calibri" w:hAnsi="Times New Roman" w:cs="Times New Roman"/>
                                <w:color w:val="FFFFFF"/>
                                <w:sz w:val="24"/>
                                <w:szCs w:val="24"/>
                                <w:lang w:val="en"/>
                              </w:rPr>
                              <w:t xml:space="preserve"> to</w:t>
                            </w:r>
                            <w:r w:rsidR="004B4D33">
                              <w:rPr>
                                <w:rFonts w:ascii="Times New Roman" w:eastAsia="Calibri" w:hAnsi="Times New Roman" w:cs="Times New Roman"/>
                                <w:color w:val="FFFFFF"/>
                                <w:sz w:val="24"/>
                                <w:szCs w:val="24"/>
                                <w:lang w:val="en"/>
                              </w:rPr>
                              <w:t xml:space="preserve"> prevent electrical fires. </w:t>
                            </w:r>
                            <w:r w:rsidR="00A17ADE">
                              <w:rPr>
                                <w:rFonts w:ascii="Times New Roman" w:eastAsia="Calibri" w:hAnsi="Times New Roman" w:cs="Times New Roman"/>
                                <w:color w:val="FFFFFF"/>
                                <w:sz w:val="24"/>
                                <w:szCs w:val="24"/>
                                <w:lang w:val="en"/>
                              </w:rPr>
                              <w:t xml:space="preserve"> </w:t>
                            </w:r>
                          </w:p>
                          <w:p w14:paraId="2B7116E8" w14:textId="77777777" w:rsidR="003149DD" w:rsidRPr="00651751" w:rsidRDefault="003149DD" w:rsidP="00651751">
                            <w:pPr>
                              <w:widowControl w:val="0"/>
                              <w:spacing w:line="320" w:lineRule="exact"/>
                              <w:rPr>
                                <w:rFonts w:ascii="Times New Roman" w:eastAsia="Calibri" w:hAnsi="Times New Roman" w:cs="Times New Roman"/>
                                <w:color w:val="FFFFFF"/>
                                <w:sz w:val="24"/>
                                <w:szCs w:val="24"/>
                                <w:lang w:val="en"/>
                              </w:rPr>
                            </w:pP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0933E" id="_x0000_t202" coordsize="21600,21600" o:spt="202" path="m,l,21600r21600,l21600,xe">
                <v:stroke joinstyle="miter"/>
                <v:path gradientshapeok="t" o:connecttype="rect"/>
              </v:shapetype>
              <v:shape id="Text Box 35" o:spid="_x0000_s1026" type="#_x0000_t202" style="position:absolute;left:0;text-align:left;margin-left:37.5pt;margin-top:192pt;width:137.25pt;height:588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" filled="f" fillcolor="#fffffe" stroked="f" strokecolor="#212120" insetpen="t">
                <v:textbox inset="2.88pt,2.88pt,2.88pt,2.88pt">
                  <w:txbxContent>
                    <w:p w14:paraId="12FE170B" w14:textId="77777777" w:rsidR="00FA7CE8" w:rsidRDefault="00FA7CE8" w:rsidP="00FA7CE8">
                      <w:pPr>
                        <w:widowControl w:val="0"/>
                        <w:jc w:val="center"/>
                      </w:pPr>
                    </w:p>
                    <w:p w14:paraId="38C6BD17" w14:textId="77777777" w:rsidR="00FA7CE8" w:rsidRPr="00D85C63" w:rsidRDefault="00FA7CE8" w:rsidP="00FA7CE8">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p>
                    <w:p w14:paraId="4F82C019" w14:textId="233A69EB" w:rsidR="00FA7CE8" w:rsidRDefault="00C64350" w:rsidP="00FA7CE8">
                      <w:pPr>
                        <w:widowControl w:val="0"/>
                        <w:jc w:val="center"/>
                        <w:rPr>
                          <w:rFonts w:ascii="Times New Roman" w:hAnsi="Times New Roman" w:cs="Times New Roman"/>
                          <w:color w:val="FFFFFF" w:themeColor="background1"/>
                          <w:sz w:val="24"/>
                          <w:szCs w:val="24"/>
                          <w:u w:val="single"/>
                        </w:rPr>
                      </w:pPr>
                      <w:hyperlink r:id="rId15" w:history="1">
                        <w:r w:rsidR="00FA7CE8" w:rsidRPr="00EE34DD">
                          <w:rPr>
                            <w:rStyle w:val="Hyperlink"/>
                            <w:rFonts w:ascii="Times New Roman" w:hAnsi="Times New Roman" w:cs="Times New Roman"/>
                            <w:color w:val="FFFFFF" w:themeColor="background1"/>
                            <w:sz w:val="24"/>
                            <w:szCs w:val="24"/>
                          </w:rPr>
                          <w:t>National Immunization Awareness Month</w:t>
                        </w:r>
                      </w:hyperlink>
                      <w:r w:rsidR="00FA7CE8" w:rsidRPr="00EE34DD">
                        <w:rPr>
                          <w:rFonts w:ascii="Times New Roman" w:hAnsi="Times New Roman" w:cs="Times New Roman"/>
                          <w:color w:val="FFFFFF" w:themeColor="background1"/>
                          <w:sz w:val="24"/>
                          <w:szCs w:val="24"/>
                          <w:u w:val="single"/>
                        </w:rPr>
                        <w:t xml:space="preserve"> </w:t>
                      </w:r>
                    </w:p>
                    <w:p w14:paraId="0726D732" w14:textId="77777777" w:rsidR="00FA7CE8" w:rsidRPr="00EE34DD" w:rsidRDefault="00FA7CE8" w:rsidP="00FA7CE8">
                      <w:pPr>
                        <w:widowControl w:val="0"/>
                        <w:jc w:val="center"/>
                        <w:rPr>
                          <w:rFonts w:ascii="Times New Roman" w:hAnsi="Times New Roman" w:cs="Times New Roman"/>
                          <w:color w:val="FFFFFF" w:themeColor="background1"/>
                          <w:sz w:val="24"/>
                          <w:szCs w:val="24"/>
                          <w:lang w:val="en"/>
                        </w:rPr>
                      </w:pPr>
                    </w:p>
                    <w:p w14:paraId="1F729C9E" w14:textId="471449E0" w:rsidR="005032D8"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9794582" w14:textId="13BB9FB1" w:rsidR="00651751" w:rsidRDefault="00C64350" w:rsidP="009F1A5A">
                      <w:pPr>
                        <w:widowControl w:val="0"/>
                        <w:spacing w:line="320" w:lineRule="exact"/>
                        <w:jc w:val="center"/>
                        <w:rPr>
                          <w:rFonts w:ascii="Times New Roman" w:eastAsia="Calibri" w:hAnsi="Times New Roman" w:cs="Times New Roman"/>
                          <w:color w:val="FFFFFF"/>
                          <w:sz w:val="24"/>
                          <w:szCs w:val="24"/>
                          <w:u w:val="single"/>
                          <w:lang w:val="en"/>
                        </w:rPr>
                      </w:pPr>
                      <w:hyperlink r:id="rId16" w:history="1">
                        <w:r w:rsidR="00651751" w:rsidRPr="00595B93">
                          <w:rPr>
                            <w:rFonts w:ascii="Times New Roman" w:eastAsia="Calibri" w:hAnsi="Times New Roman" w:cs="Times New Roman"/>
                            <w:color w:val="FFFFFF"/>
                            <w:sz w:val="24"/>
                            <w:szCs w:val="24"/>
                            <w:u w:val="single"/>
                            <w:lang w:val="en"/>
                          </w:rPr>
                          <w:t>National Stop on Red Week</w:t>
                        </w:r>
                      </w:hyperlink>
                    </w:p>
                    <w:p w14:paraId="6FB862C5" w14:textId="77777777" w:rsidR="009F1A5A" w:rsidRPr="009F1A5A" w:rsidRDefault="009F1A5A" w:rsidP="00FA7CE8">
                      <w:pPr>
                        <w:widowControl w:val="0"/>
                        <w:jc w:val="center"/>
                        <w:rPr>
                          <w:rFonts w:ascii="Times New Roman" w:eastAsia="Calibri" w:hAnsi="Times New Roman" w:cs="Times New Roman"/>
                          <w:color w:val="FFFFFF"/>
                          <w:sz w:val="24"/>
                          <w:szCs w:val="24"/>
                          <w:u w:val="single"/>
                          <w:lang w:val="en"/>
                        </w:rPr>
                      </w:pPr>
                    </w:p>
                    <w:p w14:paraId="0C6C3D4F" w14:textId="77777777" w:rsidR="00651751" w:rsidRPr="00D85C63" w:rsidRDefault="00651751" w:rsidP="00651751">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Safety Data Sheets</w:t>
                      </w:r>
                    </w:p>
                    <w:p w14:paraId="623EA7E7" w14:textId="6D29F523" w:rsidR="00651751" w:rsidRDefault="00651751" w:rsidP="00651751">
                      <w:pPr>
                        <w:widowControl w:val="0"/>
                        <w:spacing w:line="320" w:lineRule="exact"/>
                        <w:rPr>
                          <w:rFonts w:ascii="Times New Roman" w:eastAsia="Calibri" w:hAnsi="Times New Roman" w:cs="Times New Roman"/>
                          <w:color w:val="FFFFFF"/>
                          <w:sz w:val="24"/>
                          <w:szCs w:val="24"/>
                          <w:lang w:val="en"/>
                        </w:rPr>
                      </w:pPr>
                      <w:r w:rsidRPr="00651751">
                        <w:rPr>
                          <w:rFonts w:ascii="Times New Roman" w:eastAsia="Calibri" w:hAnsi="Times New Roman" w:cs="Times New Roman"/>
                          <w:color w:val="FFFFFF"/>
                          <w:sz w:val="24"/>
                          <w:szCs w:val="24"/>
                          <w:lang w:val="en"/>
                        </w:rPr>
                        <w:t xml:space="preserve">In </w:t>
                      </w:r>
                      <w:r>
                        <w:rPr>
                          <w:rFonts w:ascii="Times New Roman" w:eastAsia="Calibri" w:hAnsi="Times New Roman" w:cs="Times New Roman"/>
                          <w:color w:val="FFFFFF"/>
                          <w:sz w:val="24"/>
                          <w:szCs w:val="24"/>
                          <w:lang w:val="en"/>
                        </w:rPr>
                        <w:t xml:space="preserve">2012, </w:t>
                      </w:r>
                      <w:hyperlink r:id="rId17" w:history="1">
                        <w:r w:rsidRPr="003E0BF1">
                          <w:rPr>
                            <w:rStyle w:val="Hyperlink"/>
                            <w:rFonts w:ascii="Times New Roman" w:eastAsia="Calibri" w:hAnsi="Times New Roman" w:cs="Times New Roman"/>
                            <w:color w:val="00B0F0"/>
                            <w:sz w:val="24"/>
                            <w:szCs w:val="24"/>
                            <w:lang w:val="en"/>
                          </w:rPr>
                          <w:t>OSHA</w:t>
                        </w:r>
                      </w:hyperlink>
                      <w:r>
                        <w:rPr>
                          <w:rFonts w:ascii="Times New Roman" w:eastAsia="Calibri" w:hAnsi="Times New Roman" w:cs="Times New Roman"/>
                          <w:color w:val="FFFFFF"/>
                          <w:sz w:val="24"/>
                          <w:szCs w:val="24"/>
                          <w:lang w:val="en"/>
                        </w:rPr>
                        <w:t xml:space="preserve"> updated its Hazard Communication standard to align with the international GHS standards. These </w:t>
                      </w:r>
                      <w:hyperlink r:id="rId18" w:anchor=":~:text=They%27re%20%27essential%20for%20a%20compliant%20hazard%20communication%20program%27&amp;text=A%20Safety%20Data%20Sheet%27s%2016,trying%20to%20comprehend%20the%20details." w:history="1">
                        <w:r w:rsidRPr="003E0BF1">
                          <w:rPr>
                            <w:rStyle w:val="Hyperlink"/>
                            <w:rFonts w:ascii="Times New Roman" w:eastAsia="Calibri" w:hAnsi="Times New Roman" w:cs="Times New Roman"/>
                            <w:color w:val="00B0F0"/>
                            <w:sz w:val="24"/>
                            <w:szCs w:val="24"/>
                            <w:lang w:val="en"/>
                          </w:rPr>
                          <w:t>documents</w:t>
                        </w:r>
                      </w:hyperlink>
                      <w:r>
                        <w:rPr>
                          <w:rFonts w:ascii="Times New Roman" w:eastAsia="Calibri" w:hAnsi="Times New Roman" w:cs="Times New Roman"/>
                          <w:color w:val="FFFFFF"/>
                          <w:sz w:val="24"/>
                          <w:szCs w:val="24"/>
                          <w:lang w:val="en"/>
                        </w:rPr>
                        <w:t xml:space="preserve"> should be up to date (</w:t>
                      </w:r>
                      <w:r w:rsidR="005E6B14">
                        <w:rPr>
                          <w:rFonts w:ascii="Times New Roman" w:eastAsia="Calibri" w:hAnsi="Times New Roman" w:cs="Times New Roman"/>
                          <w:color w:val="FFFFFF"/>
                          <w:sz w:val="24"/>
                          <w:szCs w:val="24"/>
                          <w:lang w:val="en"/>
                        </w:rPr>
                        <w:t>in SDS format</w:t>
                      </w:r>
                      <w:r>
                        <w:rPr>
                          <w:rFonts w:ascii="Times New Roman" w:eastAsia="Calibri" w:hAnsi="Times New Roman" w:cs="Times New Roman"/>
                          <w:color w:val="FFFFFF"/>
                          <w:sz w:val="24"/>
                          <w:szCs w:val="24"/>
                          <w:lang w:val="en"/>
                        </w:rPr>
                        <w:t xml:space="preserve">) </w:t>
                      </w:r>
                      <w:r w:rsidR="004A1921">
                        <w:rPr>
                          <w:rFonts w:ascii="Times New Roman" w:eastAsia="Calibri" w:hAnsi="Times New Roman" w:cs="Times New Roman"/>
                          <w:color w:val="FFFFFF"/>
                          <w:sz w:val="24"/>
                          <w:szCs w:val="24"/>
                          <w:lang w:val="en"/>
                        </w:rPr>
                        <w:t>for</w:t>
                      </w:r>
                      <w:r>
                        <w:rPr>
                          <w:rFonts w:ascii="Times New Roman" w:eastAsia="Calibri" w:hAnsi="Times New Roman" w:cs="Times New Roman"/>
                          <w:color w:val="FFFFFF"/>
                          <w:sz w:val="24"/>
                          <w:szCs w:val="24"/>
                          <w:lang w:val="en"/>
                        </w:rPr>
                        <w:t xml:space="preserve"> process changes</w:t>
                      </w:r>
                      <w:r w:rsidR="00A657F2">
                        <w:rPr>
                          <w:rFonts w:ascii="Times New Roman" w:eastAsia="Calibri" w:hAnsi="Times New Roman" w:cs="Times New Roman"/>
                          <w:color w:val="FFFFFF"/>
                          <w:sz w:val="24"/>
                          <w:szCs w:val="24"/>
                          <w:lang w:val="en"/>
                        </w:rPr>
                        <w:t xml:space="preserve"> and </w:t>
                      </w:r>
                      <w:r>
                        <w:rPr>
                          <w:rFonts w:ascii="Times New Roman" w:eastAsia="Calibri" w:hAnsi="Times New Roman" w:cs="Times New Roman"/>
                          <w:color w:val="FFFFFF"/>
                          <w:sz w:val="24"/>
                          <w:szCs w:val="24"/>
                          <w:lang w:val="en"/>
                        </w:rPr>
                        <w:t xml:space="preserve">emergency responder use. </w:t>
                      </w:r>
                    </w:p>
                    <w:p w14:paraId="6F73AC14" w14:textId="77777777" w:rsidR="00536B25" w:rsidRDefault="00536B25" w:rsidP="00651751">
                      <w:pPr>
                        <w:widowControl w:val="0"/>
                        <w:spacing w:line="320" w:lineRule="exact"/>
                        <w:rPr>
                          <w:rFonts w:ascii="Times New Roman" w:eastAsia="Calibri" w:hAnsi="Times New Roman" w:cs="Times New Roman"/>
                          <w:color w:val="FFFFFF"/>
                          <w:sz w:val="24"/>
                          <w:szCs w:val="24"/>
                          <w:lang w:val="en"/>
                        </w:rPr>
                      </w:pPr>
                    </w:p>
                    <w:p w14:paraId="7AAFDC70" w14:textId="27AB10AD" w:rsidR="00536B25" w:rsidRPr="00D85C63" w:rsidRDefault="00536B25" w:rsidP="00536B25">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3,300 House Fires</w:t>
                      </w:r>
                      <w:r w:rsidR="0024067C">
                        <w:rPr>
                          <w:rFonts w:ascii="Times New Roman" w:hAnsi="Times New Roman" w:cs="Times New Roman"/>
                          <w:color w:val="EF792F"/>
                          <w:spacing w:val="20"/>
                          <w:w w:val="90"/>
                          <w:sz w:val="34"/>
                          <w:szCs w:val="34"/>
                          <w:lang w:val="en"/>
                        </w:rPr>
                        <w:t xml:space="preserve"> a Year!</w:t>
                      </w:r>
                    </w:p>
                    <w:p w14:paraId="76F02465" w14:textId="003E248D" w:rsidR="003149DD" w:rsidRDefault="00536B25" w:rsidP="00651751">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According to the Electrical Safety Foundation</w:t>
                      </w:r>
                      <w:r w:rsidR="00735726">
                        <w:rPr>
                          <w:rFonts w:ascii="Times New Roman" w:eastAsia="Calibri" w:hAnsi="Times New Roman" w:cs="Times New Roman"/>
                          <w:color w:val="FFFFFF"/>
                          <w:sz w:val="24"/>
                          <w:szCs w:val="24"/>
                          <w:lang w:val="en"/>
                        </w:rPr>
                        <w:t>(</w:t>
                      </w:r>
                      <w:hyperlink r:id="rId19" w:anchor=":~:text=Roughly%203%2C300%20home%20fires%20originate%20in%20extension%20cords,year%2C%20killing%2050%20people%20and%20injuring%20270%20more." w:history="1">
                        <w:r w:rsidR="00735726" w:rsidRPr="003E0BF1">
                          <w:rPr>
                            <w:rStyle w:val="Hyperlink"/>
                            <w:rFonts w:ascii="Times New Roman" w:eastAsia="Calibri" w:hAnsi="Times New Roman" w:cs="Times New Roman"/>
                            <w:color w:val="00B0F0"/>
                            <w:sz w:val="24"/>
                            <w:szCs w:val="24"/>
                            <w:lang w:val="en"/>
                          </w:rPr>
                          <w:t>ESFI</w:t>
                        </w:r>
                      </w:hyperlink>
                      <w:r w:rsidR="00735726">
                        <w:rPr>
                          <w:rFonts w:ascii="Times New Roman" w:eastAsia="Calibri" w:hAnsi="Times New Roman" w:cs="Times New Roman"/>
                          <w:color w:val="FFFFFF"/>
                          <w:sz w:val="24"/>
                          <w:szCs w:val="24"/>
                          <w:lang w:val="en"/>
                        </w:rPr>
                        <w:t>)</w:t>
                      </w:r>
                      <w:r w:rsidR="00CE4E5F">
                        <w:rPr>
                          <w:rFonts w:ascii="Times New Roman" w:eastAsia="Calibri" w:hAnsi="Times New Roman" w:cs="Times New Roman"/>
                          <w:color w:val="FFFFFF"/>
                          <w:sz w:val="24"/>
                          <w:szCs w:val="24"/>
                          <w:lang w:val="en"/>
                        </w:rPr>
                        <w:t xml:space="preserve">, </w:t>
                      </w:r>
                      <w:r w:rsidR="00735726">
                        <w:rPr>
                          <w:rFonts w:ascii="Times New Roman" w:eastAsia="Calibri" w:hAnsi="Times New Roman" w:cs="Times New Roman"/>
                          <w:color w:val="FFFFFF"/>
                          <w:sz w:val="24"/>
                          <w:szCs w:val="24"/>
                          <w:lang w:val="en"/>
                        </w:rPr>
                        <w:t>about 3,300</w:t>
                      </w:r>
                      <w:r w:rsidR="00CA4464">
                        <w:rPr>
                          <w:rFonts w:ascii="Times New Roman" w:eastAsia="Calibri" w:hAnsi="Times New Roman" w:cs="Times New Roman"/>
                          <w:color w:val="FFFFFF"/>
                          <w:sz w:val="24"/>
                          <w:szCs w:val="24"/>
                          <w:lang w:val="en"/>
                        </w:rPr>
                        <w:t xml:space="preserve"> extension cord-related </w:t>
                      </w:r>
                      <w:r w:rsidR="00735726">
                        <w:rPr>
                          <w:rFonts w:ascii="Times New Roman" w:eastAsia="Calibri" w:hAnsi="Times New Roman" w:cs="Times New Roman"/>
                          <w:color w:val="FFFFFF"/>
                          <w:sz w:val="24"/>
                          <w:szCs w:val="24"/>
                          <w:lang w:val="en"/>
                        </w:rPr>
                        <w:t>house fires occur each year</w:t>
                      </w:r>
                      <w:r w:rsidR="00CA4464">
                        <w:rPr>
                          <w:rFonts w:ascii="Times New Roman" w:eastAsia="Calibri" w:hAnsi="Times New Roman" w:cs="Times New Roman"/>
                          <w:color w:val="FFFFFF"/>
                          <w:sz w:val="24"/>
                          <w:szCs w:val="24"/>
                          <w:lang w:val="en"/>
                        </w:rPr>
                        <w:t>, killing 50 people each year</w:t>
                      </w:r>
                      <w:r w:rsidR="00A17ADE">
                        <w:rPr>
                          <w:rFonts w:ascii="Times New Roman" w:eastAsia="Calibri" w:hAnsi="Times New Roman" w:cs="Times New Roman"/>
                          <w:color w:val="FFFFFF"/>
                          <w:sz w:val="24"/>
                          <w:szCs w:val="24"/>
                          <w:lang w:val="en"/>
                        </w:rPr>
                        <w:t xml:space="preserve"> and</w:t>
                      </w:r>
                      <w:r w:rsidR="00CA4464">
                        <w:rPr>
                          <w:rFonts w:ascii="Times New Roman" w:eastAsia="Calibri" w:hAnsi="Times New Roman" w:cs="Times New Roman"/>
                          <w:color w:val="FFFFFF"/>
                          <w:sz w:val="24"/>
                          <w:szCs w:val="24"/>
                          <w:lang w:val="en"/>
                        </w:rPr>
                        <w:t xml:space="preserve"> </w:t>
                      </w:r>
                      <w:r w:rsidR="00CE4E5F">
                        <w:rPr>
                          <w:rFonts w:ascii="Times New Roman" w:eastAsia="Calibri" w:hAnsi="Times New Roman" w:cs="Times New Roman"/>
                          <w:color w:val="FFFFFF"/>
                          <w:sz w:val="24"/>
                          <w:szCs w:val="24"/>
                          <w:lang w:val="en"/>
                        </w:rPr>
                        <w:t>injuring 270</w:t>
                      </w:r>
                      <w:r w:rsidR="00A17ADE">
                        <w:rPr>
                          <w:rFonts w:ascii="Times New Roman" w:eastAsia="Calibri" w:hAnsi="Times New Roman" w:cs="Times New Roman"/>
                          <w:color w:val="FFFFFF"/>
                          <w:sz w:val="24"/>
                          <w:szCs w:val="24"/>
                          <w:lang w:val="en"/>
                        </w:rPr>
                        <w:t>.</w:t>
                      </w:r>
                      <w:r w:rsidR="004B4D33">
                        <w:rPr>
                          <w:rFonts w:ascii="Times New Roman" w:eastAsia="Calibri" w:hAnsi="Times New Roman" w:cs="Times New Roman"/>
                          <w:color w:val="FFFFFF"/>
                          <w:sz w:val="24"/>
                          <w:szCs w:val="24"/>
                          <w:lang w:val="en"/>
                        </w:rPr>
                        <w:t xml:space="preserve"> Safe use of electrical cords is important</w:t>
                      </w:r>
                      <w:r w:rsidR="00AC1C3B">
                        <w:rPr>
                          <w:rFonts w:ascii="Times New Roman" w:eastAsia="Calibri" w:hAnsi="Times New Roman" w:cs="Times New Roman"/>
                          <w:color w:val="FFFFFF"/>
                          <w:sz w:val="24"/>
                          <w:szCs w:val="24"/>
                          <w:lang w:val="en"/>
                        </w:rPr>
                        <w:t xml:space="preserve"> to</w:t>
                      </w:r>
                      <w:r w:rsidR="004B4D33">
                        <w:rPr>
                          <w:rFonts w:ascii="Times New Roman" w:eastAsia="Calibri" w:hAnsi="Times New Roman" w:cs="Times New Roman"/>
                          <w:color w:val="FFFFFF"/>
                          <w:sz w:val="24"/>
                          <w:szCs w:val="24"/>
                          <w:lang w:val="en"/>
                        </w:rPr>
                        <w:t xml:space="preserve"> prevent electrical fires. </w:t>
                      </w:r>
                      <w:r w:rsidR="00A17ADE">
                        <w:rPr>
                          <w:rFonts w:ascii="Times New Roman" w:eastAsia="Calibri" w:hAnsi="Times New Roman" w:cs="Times New Roman"/>
                          <w:color w:val="FFFFFF"/>
                          <w:sz w:val="24"/>
                          <w:szCs w:val="24"/>
                          <w:lang w:val="en"/>
                        </w:rPr>
                        <w:t xml:space="preserve"> </w:t>
                      </w:r>
                    </w:p>
                    <w:p w14:paraId="2B7116E8" w14:textId="77777777" w:rsidR="003149DD" w:rsidRPr="00651751" w:rsidRDefault="003149DD" w:rsidP="00651751">
                      <w:pPr>
                        <w:widowControl w:val="0"/>
                        <w:spacing w:line="320" w:lineRule="exact"/>
                        <w:rPr>
                          <w:rFonts w:ascii="Times New Roman" w:eastAsia="Calibri" w:hAnsi="Times New Roman" w:cs="Times New Roman"/>
                          <w:color w:val="FFFFFF"/>
                          <w:sz w:val="24"/>
                          <w:szCs w:val="24"/>
                          <w:lang w:val="en"/>
                        </w:rPr>
                      </w:pP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AA1836">
        <w:rPr>
          <w:noProof/>
        </w:rPr>
        <mc:AlternateContent>
          <mc:Choice Requires="wps">
            <w:drawing>
              <wp:anchor distT="36576" distB="36576" distL="36576" distR="36576" simplePos="0" relativeHeight="251640832" behindDoc="1" locked="0" layoutInCell="1" allowOverlap="1" wp14:anchorId="0BA1AD11" wp14:editId="28BF89D6">
                <wp:simplePos x="0" y="0"/>
                <wp:positionH relativeFrom="page">
                  <wp:posOffset>-28575</wp:posOffset>
                </wp:positionH>
                <wp:positionV relativeFrom="margin">
                  <wp:align>top</wp:align>
                </wp:positionV>
                <wp:extent cx="2295525" cy="15309215"/>
                <wp:effectExtent l="0" t="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530921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60D1A46" id="Rectangle 5" o:spid="_x0000_s1026" style="position:absolute;margin-left:-2.25pt;margin-top:0;width:180.75pt;height:1205.45pt;z-index:-251675648;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" fillcolor="#2e3640" stroked="f" strokecolor="#212120" insetpen="t">
                <v:shadow color="#dcd6d4"/>
                <v:textbox inset="2.88pt,2.88pt,2.88pt,2.88pt"/>
                <w10:wrap anchorx="page" anchory="margin"/>
              </v:rect>
            </w:pict>
          </mc:Fallback>
        </mc:AlternateContent>
      </w:r>
      <w:r w:rsidR="00E6468B" w:rsidRPr="00DE7EDE">
        <w:rPr>
          <w:rFonts w:ascii="Times New Roman" w:eastAsia="Times New Roman" w:hAnsi="Times New Roman" w:cs="Times New Roman"/>
          <w:noProof/>
        </w:rPr>
        <mc:AlternateContent>
          <mc:Choice Requires="wps">
            <w:drawing>
              <wp:anchor distT="36576" distB="36576" distL="36576" distR="36576" simplePos="0" relativeHeight="251651072" behindDoc="0" locked="0" layoutInCell="1" allowOverlap="1" wp14:anchorId="0F291C21" wp14:editId="45187A37">
                <wp:simplePos x="0" y="0"/>
                <wp:positionH relativeFrom="page">
                  <wp:posOffset>5953125</wp:posOffset>
                </wp:positionH>
                <wp:positionV relativeFrom="page">
                  <wp:posOffset>1143001</wp:posOffset>
                </wp:positionV>
                <wp:extent cx="1532255" cy="228600"/>
                <wp:effectExtent l="0" t="0" r="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3A19BF" w14:textId="367FAFDC" w:rsidR="00DE7EDE" w:rsidRPr="00D85C63" w:rsidRDefault="002C4F05"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August</w:t>
                            </w:r>
                            <w:r w:rsidR="00EC4DF3" w:rsidRPr="00D85C63">
                              <w:rPr>
                                <w:rFonts w:ascii="Times New Roman" w:hAnsi="Times New Roman" w:cs="Times New Roman"/>
                              </w:rPr>
                              <w:t xml:space="preserve"> </w:t>
                            </w:r>
                            <w:r w:rsidR="0026173C">
                              <w:rPr>
                                <w:rFonts w:ascii="Times New Roman" w:hAnsi="Times New Roman" w:cs="Times New Roman"/>
                              </w:rPr>
                              <w:t>20</w:t>
                            </w:r>
                            <w:r w:rsidR="00FD654E">
                              <w:rPr>
                                <w:rFonts w:ascii="Times New Roman" w:hAnsi="Times New Roman" w:cs="Times New Roman"/>
                              </w:rPr>
                              <w:t>2</w:t>
                            </w:r>
                            <w:r w:rsidR="0030304C">
                              <w:rPr>
                                <w:rFonts w:ascii="Times New Roman" w:hAnsi="Times New Roman" w:cs="Times New Roman"/>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1C21" id="Text Box 32" o:spid="_x0000_s1027" type="#_x0000_t202" style="position:absolute;left:0;text-align:left;margin-left:468.75pt;margin-top:90pt;width:120.65pt;height:18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" filled="f" fillcolor="#fffffe" stroked="f" strokecolor="#212120" insetpen="t">
                <v:textbox inset="2.88pt,2.88pt,2.88pt,2.88pt">
                  <w:txbxContent>
                    <w:p w14:paraId="433A19BF" w14:textId="367FAFDC" w:rsidR="00DE7EDE" w:rsidRPr="00D85C63" w:rsidRDefault="002C4F05"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August</w:t>
                      </w:r>
                      <w:r w:rsidR="00EC4DF3" w:rsidRPr="00D85C63">
                        <w:rPr>
                          <w:rFonts w:ascii="Times New Roman" w:hAnsi="Times New Roman" w:cs="Times New Roman"/>
                        </w:rPr>
                        <w:t xml:space="preserve"> </w:t>
                      </w:r>
                      <w:r w:rsidR="0026173C">
                        <w:rPr>
                          <w:rFonts w:ascii="Times New Roman" w:hAnsi="Times New Roman" w:cs="Times New Roman"/>
                        </w:rPr>
                        <w:t>20</w:t>
                      </w:r>
                      <w:r w:rsidR="00FD654E">
                        <w:rPr>
                          <w:rFonts w:ascii="Times New Roman" w:hAnsi="Times New Roman" w:cs="Times New Roman"/>
                        </w:rPr>
                        <w:t>2</w:t>
                      </w:r>
                      <w:r w:rsidR="0030304C">
                        <w:rPr>
                          <w:rFonts w:ascii="Times New Roman" w:hAnsi="Times New Roman" w:cs="Times New Roman"/>
                        </w:rPr>
                        <w:t>4</w:t>
                      </w:r>
                    </w:p>
                  </w:txbxContent>
                </v:textbox>
                <w10:wrap anchorx="page" anchory="page"/>
              </v:shape>
            </w:pict>
          </mc:Fallback>
        </mc:AlternateContent>
      </w:r>
      <w:r w:rsidR="004E1A22" w:rsidRPr="00DE7EDE">
        <w:rPr>
          <w:rFonts w:ascii="Times New Roman" w:eastAsia="Times New Roman" w:hAnsi="Times New Roman" w:cs="Times New Roman"/>
          <w:noProof/>
        </w:rPr>
        <mc:AlternateContent>
          <mc:Choice Requires="wps">
            <w:drawing>
              <wp:anchor distT="36576" distB="36576" distL="36576" distR="36576" simplePos="0" relativeHeight="251649024" behindDoc="0" locked="0" layoutInCell="1" allowOverlap="1" wp14:anchorId="1714B45A" wp14:editId="2578B1FE">
                <wp:simplePos x="0" y="0"/>
                <wp:positionH relativeFrom="page">
                  <wp:posOffset>6119495</wp:posOffset>
                </wp:positionH>
                <wp:positionV relativeFrom="page">
                  <wp:posOffset>1322070</wp:posOffset>
                </wp:positionV>
                <wp:extent cx="1647825" cy="390525"/>
                <wp:effectExtent l="0" t="0"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E5F741" w14:textId="431E9415"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7B3051">
                              <w:rPr>
                                <w:rFonts w:ascii="Times New Roman" w:hAnsi="Times New Roman" w:cs="Times New Roman"/>
                              </w:rPr>
                              <w:t>1</w:t>
                            </w:r>
                            <w:r w:rsidR="00E6468B">
                              <w:rPr>
                                <w:rFonts w:ascii="Times New Roman" w:hAnsi="Times New Roman" w:cs="Times New Roman"/>
                              </w:rPr>
                              <w:t>1</w:t>
                            </w:r>
                            <w:r w:rsidR="00DE7EDE" w:rsidRPr="00D85C63">
                              <w:rPr>
                                <w:rFonts w:ascii="Times New Roman" w:hAnsi="Times New Roman" w:cs="Times New Roman"/>
                              </w:rPr>
                              <w:t>, Number</w:t>
                            </w:r>
                            <w:r w:rsidR="00920BF0">
                              <w:rPr>
                                <w:rFonts w:ascii="Times New Roman" w:hAnsi="Times New Roman" w:cs="Times New Roman"/>
                              </w:rPr>
                              <w:t xml:space="preserve"> </w:t>
                            </w:r>
                            <w:r w:rsidR="002C4F05">
                              <w:rPr>
                                <w:rFonts w:ascii="Times New Roman" w:hAnsi="Times New Roman" w:cs="Times New Roman"/>
                              </w:rPr>
                              <w:t>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B45A" id="_x0000_s1028" type="#_x0000_t202" style="position:absolute;left:0;text-align:left;margin-left:481.85pt;margin-top:104.1pt;width:129.75pt;height:30.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" filled="f" fillcolor="#fffffe" stroked="f" strokecolor="#212120" insetpen="t">
                <v:textbox inset="2.88pt,2.88pt,2.88pt,2.88pt">
                  <w:txbxContent>
                    <w:p w14:paraId="14E5F741" w14:textId="431E9415"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7B3051">
                        <w:rPr>
                          <w:rFonts w:ascii="Times New Roman" w:hAnsi="Times New Roman" w:cs="Times New Roman"/>
                        </w:rPr>
                        <w:t>1</w:t>
                      </w:r>
                      <w:r w:rsidR="00E6468B">
                        <w:rPr>
                          <w:rFonts w:ascii="Times New Roman" w:hAnsi="Times New Roman" w:cs="Times New Roman"/>
                        </w:rPr>
                        <w:t>1</w:t>
                      </w:r>
                      <w:r w:rsidR="00DE7EDE" w:rsidRPr="00D85C63">
                        <w:rPr>
                          <w:rFonts w:ascii="Times New Roman" w:hAnsi="Times New Roman" w:cs="Times New Roman"/>
                        </w:rPr>
                        <w:t>, Number</w:t>
                      </w:r>
                      <w:r w:rsidR="00920BF0">
                        <w:rPr>
                          <w:rFonts w:ascii="Times New Roman" w:hAnsi="Times New Roman" w:cs="Times New Roman"/>
                        </w:rPr>
                        <w:t xml:space="preserve"> </w:t>
                      </w:r>
                      <w:r w:rsidR="002C4F05">
                        <w:rPr>
                          <w:rFonts w:ascii="Times New Roman" w:hAnsi="Times New Roman" w:cs="Times New Roman"/>
                        </w:rPr>
                        <w:t>8</w:t>
                      </w:r>
                    </w:p>
                  </w:txbxContent>
                </v:textbox>
                <w10:wrap anchorx="page" anchory="page"/>
              </v:shape>
            </w:pict>
          </mc:Fallback>
        </mc:AlternateContent>
      </w:r>
      <w:r w:rsidR="00200471" w:rsidRPr="00DE7EDE">
        <w:rPr>
          <w:rFonts w:ascii="Times New Roman" w:eastAsia="Times New Roman" w:hAnsi="Times New Roman" w:cs="Times New Roman"/>
          <w:noProof/>
        </w:rPr>
        <mc:AlternateContent>
          <mc:Choice Requires="wps">
            <w:drawing>
              <wp:anchor distT="36576" distB="36576" distL="36576" distR="36576" simplePos="0" relativeHeight="251650048" behindDoc="0" locked="0" layoutInCell="1" allowOverlap="1" wp14:anchorId="264C9E91" wp14:editId="6FCCC9FB">
                <wp:simplePos x="0" y="0"/>
                <wp:positionH relativeFrom="page">
                  <wp:posOffset>2286000</wp:posOffset>
                </wp:positionH>
                <wp:positionV relativeFrom="page">
                  <wp:posOffset>348438</wp:posOffset>
                </wp:positionV>
                <wp:extent cx="4800600" cy="91440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9E91" id="Text Box 33" o:spid="_x0000_s1029" type="#_x0000_t202" style="position:absolute;left:0;text-align:left;margin-left:180pt;margin-top:27.45pt;width:378pt;height:1in;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" filled="f" fillcolor="#fffffe" stroked="f" strokecolor="#212120" insetpen="t">
                <v:textbox inset="2.88pt,2.88pt,2.88pt,2.88pt">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v:textbox>
                <w10:wrap anchorx="page" anchory="page"/>
              </v:shape>
            </w:pict>
          </mc:Fallback>
        </mc:AlternateContent>
      </w:r>
      <w:r w:rsidR="00200471" w:rsidRPr="00C13D8A">
        <w:rPr>
          <w:noProof/>
        </w:rPr>
        <mc:AlternateContent>
          <mc:Choice Requires="wps">
            <w:drawing>
              <wp:anchor distT="0" distB="0" distL="114300" distR="114300" simplePos="0" relativeHeight="251642880" behindDoc="0" locked="0" layoutInCell="1" allowOverlap="1" wp14:anchorId="1D09308B" wp14:editId="5086054C">
                <wp:simplePos x="0" y="0"/>
                <wp:positionH relativeFrom="page">
                  <wp:posOffset>0</wp:posOffset>
                </wp:positionH>
                <wp:positionV relativeFrom="page">
                  <wp:posOffset>1509823</wp:posOffset>
                </wp:positionV>
                <wp:extent cx="7538484" cy="735965"/>
                <wp:effectExtent l="0" t="0" r="24765" b="260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454ED55" id="Freeform 48" o:spid="_x0000_s1026" style="position:absolute;margin-left:0;margin-top:118.9pt;width:593.6pt;height:57.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Z3wA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200471">
        <w:rPr>
          <w:noProof/>
        </w:rPr>
        <mc:AlternateContent>
          <mc:Choice Requires="wps">
            <w:drawing>
              <wp:anchor distT="0" distB="0" distL="114300" distR="114300" simplePos="0" relativeHeight="251644928" behindDoc="0" locked="0" layoutInCell="1" allowOverlap="1" wp14:anchorId="55785879" wp14:editId="6DDC0EA4">
                <wp:simplePos x="0" y="0"/>
                <wp:positionH relativeFrom="page">
                  <wp:posOffset>-53163</wp:posOffset>
                </wp:positionH>
                <wp:positionV relativeFrom="page">
                  <wp:posOffset>1531088</wp:posOffset>
                </wp:positionV>
                <wp:extent cx="7591647" cy="735965"/>
                <wp:effectExtent l="0" t="0" r="28575" b="26035"/>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647"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8C55586" id="Freeform 48" o:spid="_x0000_s1026" style="position:absolute;margin-left:-4.2pt;margin-top:120.55pt;width:597.75pt;height:57.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APvw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" path="m,238c939,,1834,12,2448,70e" filled="f" fillcolor="#fffffe" strokecolor="#efb32f" strokeweight=".17597mm">
                <v:stroke joinstyle="miter"/>
                <v:shadow color="#8c8682"/>
                <v:path arrowok="t" o:connecttype="custom" o:connectlocs="0,735965;7591647,216460" o:connectangles="0,0"/>
                <w10:wrap anchorx="page" anchory="page"/>
              </v:shape>
            </w:pict>
          </mc:Fallback>
        </mc:AlternateContent>
      </w:r>
      <w:r w:rsidR="00200471">
        <w:rPr>
          <w:noProof/>
        </w:rPr>
        <mc:AlternateContent>
          <mc:Choice Requires="wps">
            <w:drawing>
              <wp:anchor distT="0" distB="0" distL="114300" distR="114300" simplePos="0" relativeHeight="251641856" behindDoc="0" locked="0" layoutInCell="1" allowOverlap="1" wp14:anchorId="2BD5E2C4" wp14:editId="2E2AA669">
                <wp:simplePos x="0" y="0"/>
                <wp:positionH relativeFrom="page">
                  <wp:posOffset>399</wp:posOffset>
                </wp:positionH>
                <wp:positionV relativeFrom="page">
                  <wp:posOffset>1506190</wp:posOffset>
                </wp:positionV>
                <wp:extent cx="7538484" cy="735965"/>
                <wp:effectExtent l="0" t="0" r="24765" b="26035"/>
                <wp:wrapNone/>
                <wp:docPr id="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74ECC57" id="Freeform 48" o:spid="_x0000_s1026" style="position:absolute;margin-left:.05pt;margin-top:118.6pt;width:593.6pt;height:57.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Z3wA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p>
    <w:p w14:paraId="46E0F072" w14:textId="382F5956" w:rsidR="00B655FC" w:rsidRDefault="00407564" w:rsidP="001E51F5">
      <w:pPr>
        <w:tabs>
          <w:tab w:val="center" w:pos="4680"/>
        </w:tabs>
      </w:pPr>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8000" behindDoc="0" locked="0" layoutInCell="1" allowOverlap="1" wp14:anchorId="21A404C3" wp14:editId="3C7F36A4">
                <wp:simplePos x="0" y="0"/>
                <wp:positionH relativeFrom="page">
                  <wp:posOffset>476250</wp:posOffset>
                </wp:positionH>
                <wp:positionV relativeFrom="page">
                  <wp:posOffset>2600325</wp:posOffset>
                </wp:positionV>
                <wp:extent cx="85725" cy="142875"/>
                <wp:effectExtent l="0" t="0" r="9525" b="952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42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04C3" id="_x0000_s1030" type="#_x0000_t202" style="position:absolute;margin-left:37.5pt;margin-top:204.75pt;width:6.75pt;height:11.2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" filled="f" fillcolor="#fffffe" stroked="f" strokecolor="#212120" insetpen="t">
                <v:textbox inset="2.88pt,2.88pt,2.88pt,2.88pt">
                  <w:txbxContent>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1E51F5">
        <w:tab/>
      </w:r>
    </w:p>
    <w:p w14:paraId="3E7524B9" w14:textId="096B3CC6" w:rsidR="004C1865" w:rsidRDefault="00B655FC" w:rsidP="00B724F4">
      <w:r>
        <w:tab/>
      </w:r>
    </w:p>
    <w:p w14:paraId="2F0EA8D8" w14:textId="047913C4" w:rsidR="004C1865" w:rsidRDefault="00215E60">
      <w:r>
        <w:rPr>
          <w:noProof/>
        </w:rPr>
        <mc:AlternateContent>
          <mc:Choice Requires="wps">
            <w:drawing>
              <wp:anchor distT="0" distB="0" distL="114300" distR="114300" simplePos="0" relativeHeight="251668480" behindDoc="1" locked="0" layoutInCell="1" allowOverlap="1" wp14:anchorId="5F7973F8" wp14:editId="57391F76">
                <wp:simplePos x="0" y="0"/>
                <wp:positionH relativeFrom="page">
                  <wp:align>right</wp:align>
                </wp:positionH>
                <wp:positionV relativeFrom="paragraph">
                  <wp:posOffset>2780665</wp:posOffset>
                </wp:positionV>
                <wp:extent cx="5467350" cy="6273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273800"/>
                        </a:xfrm>
                        <a:prstGeom prst="rect">
                          <a:avLst/>
                        </a:prstGeom>
                        <a:solidFill>
                          <a:srgbClr val="FFFFFF"/>
                        </a:solidFill>
                        <a:ln w="9525">
                          <a:noFill/>
                          <a:miter lim="800000"/>
                          <a:headEnd/>
                          <a:tailEnd/>
                        </a:ln>
                      </wps:spPr>
                      <wps:txbx>
                        <w:txbxContent>
                          <w:p w14:paraId="2D076462" w14:textId="77777777" w:rsidR="00044D8A" w:rsidRDefault="00044D8A" w:rsidP="0022715E">
                            <w:pPr>
                              <w:rPr>
                                <w:rFonts w:ascii="Times New Roman" w:hAnsi="Times New Roman" w:cs="Times New Roman"/>
                              </w:rPr>
                            </w:pPr>
                          </w:p>
                          <w:p w14:paraId="575D2A54" w14:textId="0373C745" w:rsidR="00044D8A" w:rsidRPr="0056129F" w:rsidRDefault="00044D8A" w:rsidP="00044D8A">
                            <w:pPr>
                              <w:widowControl w:val="0"/>
                              <w:tabs>
                                <w:tab w:val="left" w:pos="2880"/>
                              </w:tabs>
                              <w:spacing w:line="440" w:lineRule="exact"/>
                              <w:jc w:val="center"/>
                              <w:rPr>
                                <w:rFonts w:ascii="Times New Roman" w:hAnsi="Times New Roman" w:cs="Times New Roman"/>
                                <w:color w:val="8EA138"/>
                                <w:w w:val="90"/>
                                <w:sz w:val="48"/>
                                <w:szCs w:val="48"/>
                                <w:lang w:val="en"/>
                              </w:rPr>
                            </w:pPr>
                            <w:r>
                              <w:rPr>
                                <w:rFonts w:ascii="Times New Roman" w:hAnsi="Times New Roman" w:cs="Times New Roman"/>
                                <w:color w:val="8EA138"/>
                                <w:spacing w:val="8"/>
                                <w:w w:val="90"/>
                                <w:sz w:val="48"/>
                                <w:szCs w:val="48"/>
                                <w:lang w:val="en"/>
                              </w:rPr>
                              <w:t>Power Cords: Use Them Correctly!</w:t>
                            </w:r>
                          </w:p>
                          <w:p w14:paraId="72BA9063" w14:textId="77777777" w:rsidR="00044D8A" w:rsidRDefault="00044D8A" w:rsidP="0022715E">
                            <w:pPr>
                              <w:rPr>
                                <w:rFonts w:ascii="Times New Roman" w:hAnsi="Times New Roman" w:cs="Times New Roman"/>
                              </w:rPr>
                            </w:pPr>
                          </w:p>
                          <w:p w14:paraId="3C2F0648" w14:textId="33DB9F5F" w:rsidR="00634217" w:rsidRDefault="00B97301" w:rsidP="00044D8A">
                            <w:pPr>
                              <w:rPr>
                                <w:rFonts w:ascii="Times New Roman" w:hAnsi="Times New Roman" w:cs="Times New Roman"/>
                              </w:rPr>
                            </w:pPr>
                            <w:r>
                              <w:rPr>
                                <w:rFonts w:ascii="Times New Roman" w:hAnsi="Times New Roman" w:cs="Times New Roman"/>
                              </w:rPr>
                              <w:t xml:space="preserve">Power cords are </w:t>
                            </w:r>
                            <w:r w:rsidR="00596B78">
                              <w:rPr>
                                <w:rFonts w:ascii="Times New Roman" w:hAnsi="Times New Roman" w:cs="Times New Roman"/>
                              </w:rPr>
                              <w:t>convenient to use</w:t>
                            </w:r>
                            <w:r>
                              <w:rPr>
                                <w:rFonts w:ascii="Times New Roman" w:hAnsi="Times New Roman" w:cs="Times New Roman"/>
                              </w:rPr>
                              <w:t xml:space="preserve"> at home and in the office, especially when you have an elaborate office set up or need somewhere to plug in appliances and charge devices</w:t>
                            </w:r>
                            <w:r w:rsidR="00596B78">
                              <w:rPr>
                                <w:rFonts w:ascii="Times New Roman" w:hAnsi="Times New Roman" w:cs="Times New Roman"/>
                              </w:rPr>
                              <w:t>; however, i</w:t>
                            </w:r>
                            <w:r>
                              <w:rPr>
                                <w:rFonts w:ascii="Times New Roman" w:hAnsi="Times New Roman" w:cs="Times New Roman"/>
                              </w:rPr>
                              <w:t xml:space="preserve">t is important to keep in mind that overloading or improper use of electrical cords can cause fire or electrocution. </w:t>
                            </w:r>
                          </w:p>
                          <w:p w14:paraId="50FF8D39" w14:textId="77777777" w:rsidR="00B97301" w:rsidRDefault="00B97301" w:rsidP="00044D8A">
                            <w:pPr>
                              <w:rPr>
                                <w:rFonts w:ascii="Times New Roman" w:hAnsi="Times New Roman" w:cs="Times New Roman"/>
                              </w:rPr>
                            </w:pPr>
                          </w:p>
                          <w:p w14:paraId="7C15A39D" w14:textId="5102F52B" w:rsidR="007C2E9D" w:rsidRDefault="007C2E9D" w:rsidP="007C2E9D">
                            <w:pPr>
                              <w:rPr>
                                <w:rFonts w:ascii="Times New Roman" w:hAnsi="Times New Roman" w:cs="Times New Roman"/>
                              </w:rPr>
                            </w:pPr>
                            <w:r>
                              <w:rPr>
                                <w:rFonts w:ascii="Times New Roman" w:hAnsi="Times New Roman" w:cs="Times New Roman"/>
                              </w:rPr>
                              <w:t xml:space="preserve">The DOA </w:t>
                            </w:r>
                            <w:r w:rsidR="00511B87">
                              <w:rPr>
                                <w:rFonts w:ascii="Times New Roman" w:hAnsi="Times New Roman" w:cs="Times New Roman"/>
                              </w:rPr>
                              <w:t>T</w:t>
                            </w:r>
                            <w:r>
                              <w:rPr>
                                <w:rFonts w:ascii="Times New Roman" w:hAnsi="Times New Roman" w:cs="Times New Roman"/>
                              </w:rPr>
                              <w:t xml:space="preserve">enant </w:t>
                            </w:r>
                            <w:r w:rsidR="00511B87">
                              <w:rPr>
                                <w:rFonts w:ascii="Times New Roman" w:hAnsi="Times New Roman" w:cs="Times New Roman"/>
                              </w:rPr>
                              <w:t>M</w:t>
                            </w:r>
                            <w:r>
                              <w:rPr>
                                <w:rFonts w:ascii="Times New Roman" w:hAnsi="Times New Roman" w:cs="Times New Roman"/>
                              </w:rPr>
                              <w:t>anual is a best practice to refer to for use of electrical cords for non-DOA tenants and required for DOA Tenants. Information on electrical can be found on pages 13</w:t>
                            </w:r>
                            <w:r w:rsidR="00E6304B">
                              <w:rPr>
                                <w:rFonts w:ascii="Times New Roman" w:hAnsi="Times New Roman" w:cs="Times New Roman"/>
                              </w:rPr>
                              <w:t xml:space="preserve"> &amp; </w:t>
                            </w:r>
                            <w:r>
                              <w:rPr>
                                <w:rFonts w:ascii="Times New Roman" w:hAnsi="Times New Roman" w:cs="Times New Roman"/>
                              </w:rPr>
                              <w:t xml:space="preserve">14. </w:t>
                            </w:r>
                            <w:r w:rsidRPr="0041465F">
                              <w:rPr>
                                <w:rFonts w:ascii="Times New Roman" w:hAnsi="Times New Roman" w:cs="Times New Roman"/>
                              </w:rPr>
                              <w:t>See</w:t>
                            </w:r>
                            <w:r>
                              <w:rPr>
                                <w:rFonts w:ascii="Times New Roman" w:hAnsi="Times New Roman" w:cs="Times New Roman"/>
                              </w:rPr>
                              <w:t xml:space="preserve">: </w:t>
                            </w:r>
                            <w:hyperlink r:id="rId20" w:history="1">
                              <w:r w:rsidRPr="00BC1AD4">
                                <w:rPr>
                                  <w:rStyle w:val="Hyperlink"/>
                                  <w:rFonts w:ascii="Times New Roman" w:hAnsi="Times New Roman" w:cs="Times New Roman"/>
                                </w:rPr>
                                <w:t>https://doa.wi.gov/DFTS/FacilityTenantManual.pdf</w:t>
                              </w:r>
                            </w:hyperlink>
                          </w:p>
                          <w:p w14:paraId="539040D1" w14:textId="77777777" w:rsidR="007C2E9D" w:rsidRDefault="007C2E9D" w:rsidP="00044D8A">
                            <w:pPr>
                              <w:rPr>
                                <w:rFonts w:ascii="Times New Roman" w:hAnsi="Times New Roman" w:cs="Times New Roman"/>
                              </w:rPr>
                            </w:pPr>
                          </w:p>
                          <w:p w14:paraId="141C4571" w14:textId="5575E53B" w:rsidR="00B97301" w:rsidRDefault="00B97301" w:rsidP="00044D8A">
                            <w:pPr>
                              <w:rPr>
                                <w:rFonts w:ascii="Times New Roman" w:hAnsi="Times New Roman" w:cs="Times New Roman"/>
                              </w:rPr>
                            </w:pPr>
                            <w:r>
                              <w:rPr>
                                <w:rFonts w:ascii="Times New Roman" w:hAnsi="Times New Roman" w:cs="Times New Roman"/>
                              </w:rPr>
                              <w:t>Here are some</w:t>
                            </w:r>
                            <w:r w:rsidR="00511B87">
                              <w:rPr>
                                <w:rFonts w:ascii="Times New Roman" w:hAnsi="Times New Roman" w:cs="Times New Roman"/>
                              </w:rPr>
                              <w:t xml:space="preserve"> additional</w:t>
                            </w:r>
                            <w:r>
                              <w:rPr>
                                <w:rFonts w:ascii="Times New Roman" w:hAnsi="Times New Roman" w:cs="Times New Roman"/>
                              </w:rPr>
                              <w:t xml:space="preserve"> </w:t>
                            </w:r>
                            <w:r w:rsidR="007C2E9D">
                              <w:rPr>
                                <w:rFonts w:ascii="Times New Roman" w:hAnsi="Times New Roman" w:cs="Times New Roman"/>
                              </w:rPr>
                              <w:t>tips</w:t>
                            </w:r>
                            <w:r w:rsidR="00DD6E36">
                              <w:rPr>
                                <w:rFonts w:ascii="Times New Roman" w:hAnsi="Times New Roman" w:cs="Times New Roman"/>
                              </w:rPr>
                              <w:t xml:space="preserve"> (from multiple sources below)</w:t>
                            </w:r>
                            <w:r>
                              <w:rPr>
                                <w:rFonts w:ascii="Times New Roman" w:hAnsi="Times New Roman" w:cs="Times New Roman"/>
                              </w:rPr>
                              <w:t xml:space="preserve"> to keep in mind when using </w:t>
                            </w:r>
                            <w:r w:rsidR="00E6304B">
                              <w:rPr>
                                <w:rFonts w:ascii="Times New Roman" w:hAnsi="Times New Roman" w:cs="Times New Roman"/>
                              </w:rPr>
                              <w:t>cords</w:t>
                            </w:r>
                            <w:r w:rsidR="00511B87">
                              <w:rPr>
                                <w:rFonts w:ascii="Times New Roman" w:hAnsi="Times New Roman" w:cs="Times New Roman"/>
                              </w:rPr>
                              <w:t xml:space="preserve"> at work</w:t>
                            </w:r>
                            <w:r w:rsidR="005638FD">
                              <w:rPr>
                                <w:rFonts w:ascii="Times New Roman" w:hAnsi="Times New Roman" w:cs="Times New Roman"/>
                              </w:rPr>
                              <w:t xml:space="preserve"> (best practices at home too)</w:t>
                            </w:r>
                            <w:r>
                              <w:rPr>
                                <w:rFonts w:ascii="Times New Roman" w:hAnsi="Times New Roman" w:cs="Times New Roman"/>
                              </w:rPr>
                              <w:t>:</w:t>
                            </w:r>
                          </w:p>
                          <w:p w14:paraId="3D7F4C6A" w14:textId="6B02C3D5" w:rsidR="00B97301" w:rsidRPr="006D71D4" w:rsidRDefault="00B97301" w:rsidP="00EE5515">
                            <w:pPr>
                              <w:pStyle w:val="ListParagraph"/>
                              <w:numPr>
                                <w:ilvl w:val="0"/>
                                <w:numId w:val="1"/>
                              </w:numPr>
                              <w:rPr>
                                <w:rFonts w:ascii="Times New Roman" w:hAnsi="Times New Roman" w:cs="Times New Roman"/>
                                <w:b/>
                                <w:bCs/>
                              </w:rPr>
                            </w:pPr>
                            <w:r w:rsidRPr="006D71D4">
                              <w:rPr>
                                <w:rFonts w:ascii="Times New Roman" w:hAnsi="Times New Roman" w:cs="Times New Roman"/>
                                <w:b/>
                                <w:bCs/>
                              </w:rPr>
                              <w:t>Check for the cord</w:t>
                            </w:r>
                            <w:r w:rsidR="007D4AF6">
                              <w:rPr>
                                <w:rFonts w:ascii="Times New Roman" w:hAnsi="Times New Roman" w:cs="Times New Roman"/>
                                <w:b/>
                                <w:bCs/>
                              </w:rPr>
                              <w:t>’s</w:t>
                            </w:r>
                            <w:r w:rsidRPr="006D71D4">
                              <w:rPr>
                                <w:rFonts w:ascii="Times New Roman" w:hAnsi="Times New Roman" w:cs="Times New Roman"/>
                                <w:b/>
                                <w:bCs/>
                              </w:rPr>
                              <w:t xml:space="preserve"> rated amperage and intended usage: </w:t>
                            </w:r>
                          </w:p>
                          <w:p w14:paraId="0DC7A433" w14:textId="4F6B7E34" w:rsidR="00B97301" w:rsidRPr="006D71D4" w:rsidRDefault="00B97301" w:rsidP="00EE5515">
                            <w:pPr>
                              <w:pStyle w:val="ListParagraph"/>
                              <w:numPr>
                                <w:ilvl w:val="1"/>
                                <w:numId w:val="1"/>
                              </w:numPr>
                              <w:rPr>
                                <w:rFonts w:ascii="Times New Roman" w:hAnsi="Times New Roman" w:cs="Times New Roman"/>
                                <w:b/>
                                <w:bCs/>
                              </w:rPr>
                            </w:pPr>
                            <w:r>
                              <w:rPr>
                                <w:rFonts w:ascii="Times New Roman" w:hAnsi="Times New Roman" w:cs="Times New Roman"/>
                              </w:rPr>
                              <w:t xml:space="preserve">See the </w:t>
                            </w:r>
                            <w:r w:rsidR="006D71D4">
                              <w:rPr>
                                <w:rFonts w:ascii="Times New Roman" w:hAnsi="Times New Roman" w:cs="Times New Roman"/>
                              </w:rPr>
                              <w:t>labels on back to find this information.</w:t>
                            </w:r>
                          </w:p>
                          <w:p w14:paraId="3BEAD3EA" w14:textId="71EAB06A" w:rsidR="006D71D4" w:rsidRPr="006D71D4" w:rsidRDefault="00C64350" w:rsidP="00EE5515">
                            <w:pPr>
                              <w:pStyle w:val="ListParagraph"/>
                              <w:numPr>
                                <w:ilvl w:val="1"/>
                                <w:numId w:val="1"/>
                              </w:numPr>
                              <w:rPr>
                                <w:rFonts w:ascii="Times New Roman" w:hAnsi="Times New Roman" w:cs="Times New Roman"/>
                                <w:b/>
                                <w:bCs/>
                              </w:rPr>
                            </w:pPr>
                            <w:hyperlink r:id="rId21" w:history="1">
                              <w:r w:rsidR="006D71D4" w:rsidRPr="00E6304B">
                                <w:rPr>
                                  <w:rStyle w:val="Hyperlink"/>
                                  <w:rFonts w:ascii="Times New Roman" w:hAnsi="Times New Roman" w:cs="Times New Roman"/>
                                </w:rPr>
                                <w:t xml:space="preserve">Surge protectors </w:t>
                              </w:r>
                              <w:r w:rsidR="00E6304B" w:rsidRPr="00E6304B">
                                <w:rPr>
                                  <w:rStyle w:val="Hyperlink"/>
                                  <w:rFonts w:ascii="Times New Roman" w:hAnsi="Times New Roman" w:cs="Times New Roman"/>
                                </w:rPr>
                                <w:t>aren’t</w:t>
                              </w:r>
                              <w:r w:rsidR="006D71D4" w:rsidRPr="00E6304B">
                                <w:rPr>
                                  <w:rStyle w:val="Hyperlink"/>
                                  <w:rFonts w:ascii="Times New Roman" w:hAnsi="Times New Roman" w:cs="Times New Roman"/>
                                </w:rPr>
                                <w:t xml:space="preserve"> power strips</w:t>
                              </w:r>
                            </w:hyperlink>
                            <w:r w:rsidR="006D71D4">
                              <w:rPr>
                                <w:rFonts w:ascii="Times New Roman" w:hAnsi="Times New Roman" w:cs="Times New Roman"/>
                              </w:rPr>
                              <w:t xml:space="preserve">. </w:t>
                            </w:r>
                            <w:r w:rsidR="00735643">
                              <w:rPr>
                                <w:rFonts w:ascii="Times New Roman" w:hAnsi="Times New Roman" w:cs="Times New Roman"/>
                              </w:rPr>
                              <w:t xml:space="preserve">There </w:t>
                            </w:r>
                            <w:r w:rsidR="00735643" w:rsidRPr="0083354F">
                              <w:rPr>
                                <w:rFonts w:ascii="Times New Roman" w:hAnsi="Times New Roman" w:cs="Times New Roman"/>
                              </w:rPr>
                              <w:t>is</w:t>
                            </w:r>
                            <w:r w:rsidR="00735643">
                              <w:rPr>
                                <w:rFonts w:ascii="Times New Roman" w:hAnsi="Times New Roman" w:cs="Times New Roman"/>
                              </w:rPr>
                              <w:t xml:space="preserve"> a difference!</w:t>
                            </w:r>
                          </w:p>
                          <w:p w14:paraId="60CFB370" w14:textId="75EDF10C" w:rsidR="006D71D4" w:rsidRPr="00CE018F" w:rsidRDefault="006D71D4" w:rsidP="00EE5515">
                            <w:pPr>
                              <w:pStyle w:val="ListParagraph"/>
                              <w:numPr>
                                <w:ilvl w:val="1"/>
                                <w:numId w:val="1"/>
                              </w:numPr>
                              <w:rPr>
                                <w:rFonts w:ascii="Times New Roman" w:hAnsi="Times New Roman" w:cs="Times New Roman"/>
                              </w:rPr>
                            </w:pPr>
                            <w:r w:rsidRPr="00CE018F">
                              <w:rPr>
                                <w:rFonts w:ascii="Times New Roman" w:hAnsi="Times New Roman" w:cs="Times New Roman"/>
                              </w:rPr>
                              <w:t>Check for rated environment</w:t>
                            </w:r>
                            <w:r w:rsidR="00CE018F">
                              <w:rPr>
                                <w:rFonts w:ascii="Times New Roman" w:hAnsi="Times New Roman" w:cs="Times New Roman"/>
                              </w:rPr>
                              <w:t>s</w:t>
                            </w:r>
                            <w:r w:rsidRPr="00CE018F">
                              <w:rPr>
                                <w:rFonts w:ascii="Times New Roman" w:hAnsi="Times New Roman" w:cs="Times New Roman"/>
                              </w:rPr>
                              <w:t xml:space="preserve"> before use.</w:t>
                            </w:r>
                          </w:p>
                          <w:p w14:paraId="45F4B7B8" w14:textId="57435975" w:rsidR="006D71D4" w:rsidRPr="006D71D4" w:rsidRDefault="00C64350" w:rsidP="006D71D4">
                            <w:pPr>
                              <w:pStyle w:val="ListParagraph"/>
                              <w:numPr>
                                <w:ilvl w:val="2"/>
                                <w:numId w:val="1"/>
                              </w:numPr>
                              <w:rPr>
                                <w:rFonts w:ascii="Times New Roman" w:hAnsi="Times New Roman" w:cs="Times New Roman"/>
                              </w:rPr>
                            </w:pPr>
                            <w:hyperlink r:id="rId22" w:history="1">
                              <w:r w:rsidR="006D71D4" w:rsidRPr="006D71D4">
                                <w:rPr>
                                  <w:rStyle w:val="Hyperlink"/>
                                  <w:rFonts w:ascii="Times New Roman" w:hAnsi="Times New Roman" w:cs="Times New Roman"/>
                                </w:rPr>
                                <w:t>https://www.grainger.com/know-how/equipment/kh-choosing-the-right-extension-cord</w:t>
                              </w:r>
                            </w:hyperlink>
                            <w:r w:rsidR="006D71D4" w:rsidRPr="006D71D4">
                              <w:rPr>
                                <w:rFonts w:ascii="Times New Roman" w:hAnsi="Times New Roman" w:cs="Times New Roman"/>
                              </w:rPr>
                              <w:t xml:space="preserve"> </w:t>
                            </w:r>
                          </w:p>
                          <w:p w14:paraId="3BF1EAE3" w14:textId="537ECFA3" w:rsidR="007C2E9D" w:rsidRPr="00CE018F" w:rsidRDefault="00B97301" w:rsidP="007C2E9D">
                            <w:pPr>
                              <w:pStyle w:val="ListParagraph"/>
                              <w:numPr>
                                <w:ilvl w:val="0"/>
                                <w:numId w:val="1"/>
                              </w:numPr>
                              <w:rPr>
                                <w:rFonts w:ascii="Times New Roman" w:hAnsi="Times New Roman" w:cs="Times New Roman"/>
                              </w:rPr>
                            </w:pPr>
                            <w:r w:rsidRPr="00CE018F">
                              <w:rPr>
                                <w:rFonts w:ascii="Times New Roman" w:hAnsi="Times New Roman" w:cs="Times New Roman"/>
                              </w:rPr>
                              <w:t xml:space="preserve">Don’t overload circuits by daisy chaining or plugging in every outlet. </w:t>
                            </w:r>
                          </w:p>
                          <w:p w14:paraId="357BECAB" w14:textId="56DEC9D6" w:rsidR="003403E1" w:rsidRPr="00CE018F" w:rsidRDefault="003403E1" w:rsidP="00EE5515">
                            <w:pPr>
                              <w:pStyle w:val="ListParagraph"/>
                              <w:numPr>
                                <w:ilvl w:val="0"/>
                                <w:numId w:val="1"/>
                              </w:numPr>
                              <w:rPr>
                                <w:rFonts w:ascii="Times New Roman" w:hAnsi="Times New Roman" w:cs="Times New Roman"/>
                              </w:rPr>
                            </w:pPr>
                            <w:r w:rsidRPr="00CE018F">
                              <w:rPr>
                                <w:rFonts w:ascii="Times New Roman" w:hAnsi="Times New Roman" w:cs="Times New Roman"/>
                              </w:rPr>
                              <w:t xml:space="preserve">Use </w:t>
                            </w:r>
                            <w:r w:rsidR="00C9620B" w:rsidRPr="00CE018F">
                              <w:rPr>
                                <w:rFonts w:ascii="Times New Roman" w:hAnsi="Times New Roman" w:cs="Times New Roman"/>
                              </w:rPr>
                              <w:t>Nationally Recognized</w:t>
                            </w:r>
                            <w:r w:rsidRPr="00CE018F">
                              <w:rPr>
                                <w:rFonts w:ascii="Times New Roman" w:hAnsi="Times New Roman" w:cs="Times New Roman"/>
                              </w:rPr>
                              <w:t xml:space="preserve"> Testing Laboratory-rated power cords:</w:t>
                            </w:r>
                          </w:p>
                          <w:p w14:paraId="6A1B560F" w14:textId="4FEF4077" w:rsidR="003403E1" w:rsidRPr="00EE5515" w:rsidRDefault="00C64350" w:rsidP="00EE5515">
                            <w:pPr>
                              <w:pStyle w:val="ListParagraph"/>
                              <w:numPr>
                                <w:ilvl w:val="1"/>
                                <w:numId w:val="1"/>
                              </w:numPr>
                              <w:rPr>
                                <w:rFonts w:ascii="Times New Roman" w:hAnsi="Times New Roman" w:cs="Times New Roman"/>
                              </w:rPr>
                            </w:pPr>
                            <w:hyperlink r:id="rId23" w:history="1">
                              <w:r w:rsidR="00EE5515" w:rsidRPr="00EE5515">
                                <w:rPr>
                                  <w:rStyle w:val="Hyperlink"/>
                                  <w:rFonts w:ascii="Times New Roman" w:hAnsi="Times New Roman" w:cs="Times New Roman"/>
                                </w:rPr>
                                <w:t>https://www.osha.gov/nationally-recognized-testing-laboratory-program</w:t>
                              </w:r>
                            </w:hyperlink>
                          </w:p>
                          <w:p w14:paraId="1E1BAADC" w14:textId="577CED6E" w:rsidR="00EE5515" w:rsidRPr="00EE5515" w:rsidRDefault="00C64350" w:rsidP="00EE5515">
                            <w:pPr>
                              <w:pStyle w:val="ListParagraph"/>
                              <w:numPr>
                                <w:ilvl w:val="1"/>
                                <w:numId w:val="1"/>
                              </w:numPr>
                              <w:rPr>
                                <w:rFonts w:ascii="Times New Roman" w:hAnsi="Times New Roman" w:cs="Times New Roman"/>
                              </w:rPr>
                            </w:pPr>
                            <w:hyperlink r:id="rId24" w:history="1">
                              <w:r w:rsidR="00EE5515" w:rsidRPr="00EE5515">
                                <w:rPr>
                                  <w:rStyle w:val="Hyperlink"/>
                                  <w:rFonts w:ascii="Times New Roman" w:hAnsi="Times New Roman" w:cs="Times New Roman"/>
                                </w:rPr>
                                <w:t>https://www.osha.gov/nationally-recognized-testing-laboratory-program/current-list-of-nrtls</w:t>
                              </w:r>
                            </w:hyperlink>
                            <w:r w:rsidR="00EE5515" w:rsidRPr="00EE5515">
                              <w:rPr>
                                <w:rFonts w:ascii="Times New Roman" w:hAnsi="Times New Roman" w:cs="Times New Roman"/>
                              </w:rPr>
                              <w:t xml:space="preserve"> </w:t>
                            </w:r>
                          </w:p>
                          <w:p w14:paraId="62FD726E" w14:textId="612B52D2" w:rsidR="00B97301" w:rsidRPr="00D531D9" w:rsidRDefault="00B97301" w:rsidP="00EE5515">
                            <w:pPr>
                              <w:pStyle w:val="ListParagraph"/>
                              <w:numPr>
                                <w:ilvl w:val="0"/>
                                <w:numId w:val="1"/>
                              </w:numPr>
                              <w:rPr>
                                <w:rFonts w:ascii="Times New Roman" w:hAnsi="Times New Roman" w:cs="Times New Roman"/>
                              </w:rPr>
                            </w:pPr>
                            <w:r w:rsidRPr="00D531D9">
                              <w:rPr>
                                <w:rFonts w:ascii="Times New Roman" w:hAnsi="Times New Roman" w:cs="Times New Roman"/>
                              </w:rPr>
                              <w:t xml:space="preserve">Use </w:t>
                            </w:r>
                            <w:r w:rsidRPr="00D531D9">
                              <w:rPr>
                                <w:rFonts w:ascii="Times New Roman" w:hAnsi="Times New Roman" w:cs="Times New Roman"/>
                                <w:b/>
                                <w:bCs/>
                              </w:rPr>
                              <w:t>grounded</w:t>
                            </w:r>
                            <w:r w:rsidRPr="00D531D9">
                              <w:rPr>
                                <w:rFonts w:ascii="Times New Roman" w:hAnsi="Times New Roman" w:cs="Times New Roman"/>
                              </w:rPr>
                              <w:t xml:space="preserve"> (three-pronged) power cords </w:t>
                            </w:r>
                            <w:r w:rsidR="00D531D9">
                              <w:rPr>
                                <w:rFonts w:ascii="Times New Roman" w:hAnsi="Times New Roman" w:cs="Times New Roman"/>
                              </w:rPr>
                              <w:t xml:space="preserve">with grounded </w:t>
                            </w:r>
                            <w:r w:rsidRPr="00D531D9">
                              <w:rPr>
                                <w:rFonts w:ascii="Times New Roman" w:hAnsi="Times New Roman" w:cs="Times New Roman"/>
                              </w:rPr>
                              <w:t xml:space="preserve">devices. </w:t>
                            </w:r>
                          </w:p>
                          <w:p w14:paraId="24E30289" w14:textId="77777777" w:rsidR="00D531D9" w:rsidRPr="00D531D9" w:rsidRDefault="00092CF2" w:rsidP="00EE5515">
                            <w:pPr>
                              <w:pStyle w:val="ListParagraph"/>
                              <w:numPr>
                                <w:ilvl w:val="0"/>
                                <w:numId w:val="1"/>
                              </w:numPr>
                              <w:rPr>
                                <w:rFonts w:ascii="Times New Roman" w:hAnsi="Times New Roman" w:cs="Times New Roman"/>
                                <w:b/>
                                <w:bCs/>
                              </w:rPr>
                            </w:pPr>
                            <w:r>
                              <w:rPr>
                                <w:rFonts w:ascii="Times New Roman" w:hAnsi="Times New Roman" w:cs="Times New Roman"/>
                              </w:rPr>
                              <w:t xml:space="preserve">Don’t use damaged power cords: throw them out, don’t </w:t>
                            </w:r>
                            <w:r w:rsidR="00D531D9">
                              <w:rPr>
                                <w:rFonts w:ascii="Times New Roman" w:hAnsi="Times New Roman" w:cs="Times New Roman"/>
                              </w:rPr>
                              <w:t xml:space="preserve">use cords that are spliced together either. </w:t>
                            </w:r>
                          </w:p>
                          <w:p w14:paraId="7DDF0279" w14:textId="3438D143" w:rsidR="006D71D4" w:rsidRPr="00D531D9" w:rsidRDefault="00D531D9" w:rsidP="00D531D9">
                            <w:pPr>
                              <w:pStyle w:val="ListParagraph"/>
                              <w:numPr>
                                <w:ilvl w:val="1"/>
                                <w:numId w:val="1"/>
                              </w:numPr>
                              <w:rPr>
                                <w:rFonts w:ascii="Times New Roman" w:hAnsi="Times New Roman" w:cs="Times New Roman"/>
                                <w:b/>
                                <w:bCs/>
                              </w:rPr>
                            </w:pPr>
                            <w:r>
                              <w:rPr>
                                <w:rFonts w:ascii="Times New Roman" w:hAnsi="Times New Roman" w:cs="Times New Roman"/>
                              </w:rPr>
                              <w:t xml:space="preserve">See: </w:t>
                            </w:r>
                            <w:hyperlink r:id="rId25" w:history="1">
                              <w:r w:rsidRPr="00E6304B">
                                <w:rPr>
                                  <w:rStyle w:val="Hyperlink"/>
                                  <w:rFonts w:ascii="Times New Roman" w:hAnsi="Times New Roman" w:cs="Times New Roman"/>
                                </w:rPr>
                                <w:t>29 CFR 1910.305</w:t>
                              </w:r>
                            </w:hyperlink>
                            <w:r w:rsidRPr="00D531D9">
                              <w:rPr>
                                <w:rFonts w:ascii="Times New Roman" w:hAnsi="Times New Roman" w:cs="Times New Roman"/>
                              </w:rPr>
                              <w:t>(g)(2)(ii)</w:t>
                            </w:r>
                            <w:r>
                              <w:rPr>
                                <w:rFonts w:ascii="Times New Roman" w:hAnsi="Times New Roman" w:cs="Times New Roman"/>
                              </w:rPr>
                              <w:t xml:space="preserve"> &amp; </w:t>
                            </w:r>
                            <w:hyperlink r:id="rId26" w:history="1">
                              <w:r w:rsidRPr="00BC1AD4">
                                <w:rPr>
                                  <w:rStyle w:val="Hyperlink"/>
                                  <w:rFonts w:ascii="Times New Roman" w:hAnsi="Times New Roman" w:cs="Times New Roman"/>
                                </w:rPr>
                                <w:t>https://www.osha.gov/laws-regs/standardinterpretations/1992-06-17</w:t>
                              </w:r>
                            </w:hyperlink>
                          </w:p>
                          <w:p w14:paraId="15AB3D09" w14:textId="1AFB5AEC" w:rsidR="00931951" w:rsidRDefault="00652E57" w:rsidP="00931951">
                            <w:pPr>
                              <w:pStyle w:val="ListParagraph"/>
                              <w:numPr>
                                <w:ilvl w:val="0"/>
                                <w:numId w:val="1"/>
                              </w:numPr>
                              <w:rPr>
                                <w:rFonts w:ascii="Times New Roman" w:hAnsi="Times New Roman" w:cs="Times New Roman"/>
                              </w:rPr>
                            </w:pPr>
                            <w:r w:rsidRPr="00931951">
                              <w:rPr>
                                <w:rFonts w:ascii="Times New Roman" w:hAnsi="Times New Roman" w:cs="Times New Roman"/>
                              </w:rPr>
                              <w:t>Don’t modify power cords if not qualified to do so, don’t use them to replace fixed wiring for longer than necessary to complete any job</w:t>
                            </w:r>
                            <w:r w:rsidR="00931951">
                              <w:rPr>
                                <w:rFonts w:ascii="Times New Roman" w:hAnsi="Times New Roman" w:cs="Times New Roman"/>
                              </w:rPr>
                              <w:t xml:space="preserve">s </w:t>
                            </w:r>
                            <w:r w:rsidR="00653805">
                              <w:rPr>
                                <w:rFonts w:ascii="Times New Roman" w:hAnsi="Times New Roman" w:cs="Times New Roman"/>
                              </w:rPr>
                              <w:t xml:space="preserve">that would be </w:t>
                            </w:r>
                            <w:r w:rsidR="00931951">
                              <w:rPr>
                                <w:rFonts w:ascii="Times New Roman" w:hAnsi="Times New Roman" w:cs="Times New Roman"/>
                              </w:rPr>
                              <w:t xml:space="preserve">allowed by OSHA to use temporary wiring. </w:t>
                            </w:r>
                          </w:p>
                          <w:p w14:paraId="6AAD73DE" w14:textId="49712BD4" w:rsidR="00652E57" w:rsidRDefault="00931951" w:rsidP="00931951">
                            <w:pPr>
                              <w:pStyle w:val="ListParagraph"/>
                              <w:numPr>
                                <w:ilvl w:val="1"/>
                                <w:numId w:val="1"/>
                              </w:numPr>
                              <w:rPr>
                                <w:rFonts w:ascii="Times New Roman" w:hAnsi="Times New Roman" w:cs="Times New Roman"/>
                              </w:rPr>
                            </w:pPr>
                            <w:r>
                              <w:rPr>
                                <w:rFonts w:ascii="Times New Roman" w:hAnsi="Times New Roman" w:cs="Times New Roman"/>
                              </w:rPr>
                              <w:t xml:space="preserve">See: </w:t>
                            </w:r>
                            <w:hyperlink r:id="rId27" w:history="1">
                              <w:r w:rsidRPr="00BC1AD4">
                                <w:rPr>
                                  <w:rStyle w:val="Hyperlink"/>
                                  <w:rFonts w:ascii="Times New Roman" w:hAnsi="Times New Roman" w:cs="Times New Roman"/>
                                </w:rPr>
                                <w:t>https://www.osha.gov/laws-regs/standardinterpretations/1992-06-17</w:t>
                              </w:r>
                            </w:hyperlink>
                            <w:r w:rsidRPr="00931951">
                              <w:rPr>
                                <w:rFonts w:ascii="Times New Roman" w:hAnsi="Times New Roman" w:cs="Times New Roman"/>
                              </w:rPr>
                              <w:t xml:space="preserve"> </w:t>
                            </w:r>
                          </w:p>
                          <w:p w14:paraId="38283668" w14:textId="77777777" w:rsidR="0052046B" w:rsidRPr="00DD6E36" w:rsidRDefault="0052046B" w:rsidP="00DD6E36">
                            <w:pPr>
                              <w:rPr>
                                <w:rFonts w:ascii="Times New Roman" w:hAnsi="Times New Roman" w:cs="Times New Roman"/>
                              </w:rPr>
                            </w:pPr>
                          </w:p>
                          <w:p w14:paraId="68DBE3B8" w14:textId="77777777" w:rsidR="00634217" w:rsidRDefault="00634217" w:rsidP="00C43049">
                            <w:pPr>
                              <w:rPr>
                                <w:rFonts w:ascii="Times New Roman" w:hAnsi="Times New Roman" w:cs="Times New Roman"/>
                                <w:b/>
                                <w:bCs/>
                              </w:rPr>
                            </w:pPr>
                          </w:p>
                          <w:p w14:paraId="034DE8E7" w14:textId="77777777" w:rsidR="00634217" w:rsidRDefault="00634217" w:rsidP="00C43049">
                            <w:pPr>
                              <w:rPr>
                                <w:rFonts w:ascii="Times New Roman" w:hAnsi="Times New Roman" w:cs="Times New Roman"/>
                                <w:b/>
                                <w:bCs/>
                              </w:rPr>
                            </w:pPr>
                          </w:p>
                          <w:p w14:paraId="4631F3FA" w14:textId="77777777" w:rsidR="00634217" w:rsidRDefault="00634217" w:rsidP="00C43049">
                            <w:pPr>
                              <w:rPr>
                                <w:rFonts w:ascii="Times New Roman" w:hAnsi="Times New Roman" w:cs="Times New Roman"/>
                                <w:b/>
                                <w:bCs/>
                              </w:rPr>
                            </w:pPr>
                          </w:p>
                          <w:p w14:paraId="3DA16EF0" w14:textId="77777777" w:rsidR="00634217" w:rsidRDefault="00634217" w:rsidP="00C43049">
                            <w:pPr>
                              <w:rPr>
                                <w:rFonts w:ascii="Times New Roman" w:hAnsi="Times New Roman" w:cs="Times New Roman"/>
                                <w:b/>
                                <w:bCs/>
                              </w:rPr>
                            </w:pPr>
                          </w:p>
                          <w:p w14:paraId="60BC3295" w14:textId="77777777" w:rsidR="00634217" w:rsidRDefault="00634217" w:rsidP="00C43049">
                            <w:pPr>
                              <w:rPr>
                                <w:rFonts w:ascii="Times New Roman" w:hAnsi="Times New Roman" w:cs="Times New Roman"/>
                                <w:b/>
                                <w:bCs/>
                              </w:rPr>
                            </w:pPr>
                          </w:p>
                          <w:p w14:paraId="6A5C1178" w14:textId="77777777" w:rsidR="00C43049" w:rsidRDefault="00C43049" w:rsidP="00C43049">
                            <w:pPr>
                              <w:rPr>
                                <w:rFonts w:ascii="Times New Roman" w:hAnsi="Times New Roman" w:cs="Times New Roman"/>
                              </w:rPr>
                            </w:pPr>
                          </w:p>
                          <w:p w14:paraId="509C1598" w14:textId="77777777" w:rsidR="00C43049" w:rsidRPr="00C43049" w:rsidRDefault="00C43049" w:rsidP="00C43049">
                            <w:pPr>
                              <w:rPr>
                                <w:rFonts w:ascii="Times New Roman" w:hAnsi="Times New Roman" w:cs="Times New Roman"/>
                              </w:rPr>
                            </w:pPr>
                          </w:p>
                          <w:p w14:paraId="45CF5C6C" w14:textId="36A08F7E" w:rsidR="00306240" w:rsidRDefault="00306240" w:rsidP="00126C6D">
                            <w:pPr>
                              <w:jc w:val="center"/>
                              <w:rPr>
                                <w:rFonts w:ascii="Times New Roman" w:hAnsi="Times New Roman" w:cs="Times New Roman"/>
                                <w:spacing w:val="-1"/>
                                <w:sz w:val="20"/>
                                <w:szCs w:val="20"/>
                              </w:rPr>
                            </w:pPr>
                          </w:p>
                          <w:p w14:paraId="002F6E63" w14:textId="64F98F7C" w:rsidR="00BD5F6C" w:rsidRDefault="00BD5F6C" w:rsidP="00126C6D">
                            <w:pPr>
                              <w:jc w:val="center"/>
                              <w:rPr>
                                <w:rFonts w:ascii="Times New Roman" w:hAnsi="Times New Roman" w:cs="Times New Roman"/>
                                <w:spacing w:val="-1"/>
                                <w:sz w:val="20"/>
                                <w:szCs w:val="20"/>
                              </w:rPr>
                            </w:pPr>
                          </w:p>
                          <w:p w14:paraId="3F83C165" w14:textId="77777777" w:rsidR="00366850" w:rsidRDefault="00366850" w:rsidP="00126C6D">
                            <w:pPr>
                              <w:jc w:val="center"/>
                              <w:rPr>
                                <w:rFonts w:ascii="Times New Roman" w:hAnsi="Times New Roman" w:cs="Times New Roman"/>
                                <w:spacing w:val="-1"/>
                                <w:sz w:val="20"/>
                                <w:szCs w:val="20"/>
                              </w:rPr>
                            </w:pPr>
                          </w:p>
                          <w:p w14:paraId="79414C29" w14:textId="77777777" w:rsidR="00366850" w:rsidRDefault="00366850" w:rsidP="00126C6D">
                            <w:pPr>
                              <w:jc w:val="center"/>
                              <w:rPr>
                                <w:rFonts w:ascii="Times New Roman" w:hAnsi="Times New Roman" w:cs="Times New Roman"/>
                                <w:spacing w:val="-1"/>
                                <w:sz w:val="20"/>
                                <w:szCs w:val="20"/>
                              </w:rPr>
                            </w:pPr>
                          </w:p>
                          <w:p w14:paraId="61ECFB8E" w14:textId="77777777" w:rsidR="00366850" w:rsidRDefault="00366850" w:rsidP="00126C6D">
                            <w:pPr>
                              <w:jc w:val="center"/>
                              <w:rPr>
                                <w:rFonts w:ascii="Times New Roman" w:hAnsi="Times New Roman" w:cs="Times New Roman"/>
                                <w:spacing w:val="-1"/>
                                <w:sz w:val="20"/>
                                <w:szCs w:val="20"/>
                              </w:rPr>
                            </w:pPr>
                          </w:p>
                          <w:p w14:paraId="2658C54C" w14:textId="77777777" w:rsidR="00366850" w:rsidRDefault="00366850" w:rsidP="00126C6D">
                            <w:pPr>
                              <w:jc w:val="center"/>
                              <w:rPr>
                                <w:rFonts w:ascii="Times New Roman" w:hAnsi="Times New Roman" w:cs="Times New Roman"/>
                                <w:spacing w:val="-1"/>
                                <w:sz w:val="20"/>
                                <w:szCs w:val="20"/>
                              </w:rPr>
                            </w:pPr>
                          </w:p>
                          <w:p w14:paraId="26B181EA" w14:textId="77777777" w:rsidR="00366850" w:rsidRDefault="00366850" w:rsidP="00126C6D">
                            <w:pPr>
                              <w:jc w:val="center"/>
                              <w:rPr>
                                <w:rFonts w:ascii="Times New Roman" w:hAnsi="Times New Roman" w:cs="Times New Roman"/>
                                <w:spacing w:val="-1"/>
                                <w:sz w:val="20"/>
                                <w:szCs w:val="20"/>
                              </w:rPr>
                            </w:pPr>
                          </w:p>
                          <w:p w14:paraId="4431C9E9" w14:textId="77777777" w:rsidR="00366850" w:rsidRDefault="00366850" w:rsidP="00126C6D">
                            <w:pPr>
                              <w:jc w:val="center"/>
                              <w:rPr>
                                <w:rFonts w:ascii="Times New Roman" w:hAnsi="Times New Roman" w:cs="Times New Roman"/>
                                <w:spacing w:val="-1"/>
                                <w:sz w:val="20"/>
                                <w:szCs w:val="20"/>
                              </w:rPr>
                            </w:pPr>
                          </w:p>
                          <w:p w14:paraId="55E264A9" w14:textId="77777777" w:rsidR="00366850" w:rsidRDefault="00366850" w:rsidP="00126C6D">
                            <w:pPr>
                              <w:jc w:val="center"/>
                              <w:rPr>
                                <w:rFonts w:ascii="Times New Roman" w:hAnsi="Times New Roman" w:cs="Times New Roman"/>
                                <w:spacing w:val="-1"/>
                                <w:sz w:val="20"/>
                                <w:szCs w:val="20"/>
                              </w:rPr>
                            </w:pPr>
                          </w:p>
                          <w:p w14:paraId="534D546A" w14:textId="77777777" w:rsidR="00366850" w:rsidRDefault="00366850" w:rsidP="00126C6D">
                            <w:pPr>
                              <w:jc w:val="center"/>
                              <w:rPr>
                                <w:rFonts w:ascii="Times New Roman" w:hAnsi="Times New Roman" w:cs="Times New Roman"/>
                                <w:spacing w:val="-1"/>
                                <w:sz w:val="20"/>
                                <w:szCs w:val="20"/>
                              </w:rPr>
                            </w:pPr>
                          </w:p>
                          <w:p w14:paraId="6338E77C" w14:textId="77777777" w:rsidR="00366850" w:rsidRDefault="00366850" w:rsidP="00126C6D">
                            <w:pPr>
                              <w:jc w:val="center"/>
                              <w:rPr>
                                <w:rFonts w:ascii="Times New Roman" w:hAnsi="Times New Roman" w:cs="Times New Roman"/>
                                <w:spacing w:val="-1"/>
                                <w:sz w:val="20"/>
                                <w:szCs w:val="20"/>
                              </w:rPr>
                            </w:pPr>
                          </w:p>
                          <w:p w14:paraId="665C4626" w14:textId="77777777" w:rsidR="00366850" w:rsidRDefault="00366850" w:rsidP="00126C6D">
                            <w:pPr>
                              <w:jc w:val="center"/>
                              <w:rPr>
                                <w:rFonts w:ascii="Times New Roman" w:hAnsi="Times New Roman" w:cs="Times New Roman"/>
                                <w:spacing w:val="-1"/>
                                <w:sz w:val="20"/>
                                <w:szCs w:val="20"/>
                              </w:rPr>
                            </w:pPr>
                          </w:p>
                          <w:p w14:paraId="6B2BEF06" w14:textId="77777777" w:rsidR="00366850" w:rsidRDefault="00366850" w:rsidP="00126C6D">
                            <w:pPr>
                              <w:jc w:val="center"/>
                              <w:rPr>
                                <w:rFonts w:ascii="Times New Roman" w:hAnsi="Times New Roman" w:cs="Times New Roman"/>
                                <w:spacing w:val="-1"/>
                                <w:sz w:val="20"/>
                                <w:szCs w:val="20"/>
                              </w:rPr>
                            </w:pPr>
                          </w:p>
                          <w:p w14:paraId="61B15F37" w14:textId="77777777" w:rsidR="00366850" w:rsidRDefault="00366850" w:rsidP="00126C6D">
                            <w:pPr>
                              <w:jc w:val="center"/>
                              <w:rPr>
                                <w:rFonts w:ascii="Times New Roman" w:hAnsi="Times New Roman" w:cs="Times New Roman"/>
                                <w:spacing w:val="-1"/>
                                <w:sz w:val="20"/>
                                <w:szCs w:val="20"/>
                              </w:rPr>
                            </w:pPr>
                          </w:p>
                          <w:p w14:paraId="1C4FD455" w14:textId="77777777" w:rsidR="00366850" w:rsidRDefault="00366850" w:rsidP="00126C6D">
                            <w:pPr>
                              <w:jc w:val="center"/>
                              <w:rPr>
                                <w:rFonts w:ascii="Times New Roman" w:hAnsi="Times New Roman" w:cs="Times New Roman"/>
                                <w:spacing w:val="-1"/>
                                <w:sz w:val="20"/>
                                <w:szCs w:val="20"/>
                              </w:rPr>
                            </w:pPr>
                          </w:p>
                          <w:p w14:paraId="13E9AD8A" w14:textId="77777777" w:rsidR="00366850" w:rsidRDefault="00366850" w:rsidP="00126C6D">
                            <w:pPr>
                              <w:jc w:val="center"/>
                              <w:rPr>
                                <w:rFonts w:ascii="Times New Roman" w:hAnsi="Times New Roman" w:cs="Times New Roman"/>
                                <w:spacing w:val="-1"/>
                                <w:sz w:val="20"/>
                                <w:szCs w:val="20"/>
                              </w:rPr>
                            </w:pPr>
                          </w:p>
                          <w:p w14:paraId="257D3D1A" w14:textId="77777777" w:rsidR="00366850" w:rsidRDefault="00366850" w:rsidP="00126C6D">
                            <w:pPr>
                              <w:jc w:val="center"/>
                              <w:rPr>
                                <w:rFonts w:ascii="Times New Roman" w:hAnsi="Times New Roman" w:cs="Times New Roman"/>
                                <w:spacing w:val="-1"/>
                                <w:sz w:val="20"/>
                                <w:szCs w:val="20"/>
                              </w:rPr>
                            </w:pPr>
                          </w:p>
                          <w:p w14:paraId="54BCCC00" w14:textId="77777777" w:rsidR="00366850" w:rsidRDefault="00366850" w:rsidP="00126C6D">
                            <w:pPr>
                              <w:jc w:val="center"/>
                              <w:rPr>
                                <w:rFonts w:ascii="Times New Roman" w:hAnsi="Times New Roman" w:cs="Times New Roman"/>
                                <w:spacing w:val="-1"/>
                                <w:sz w:val="20"/>
                                <w:szCs w:val="20"/>
                              </w:rPr>
                            </w:pPr>
                          </w:p>
                          <w:p w14:paraId="78BA6A2F" w14:textId="77777777" w:rsidR="00366850" w:rsidRDefault="00366850" w:rsidP="00126C6D">
                            <w:pPr>
                              <w:jc w:val="center"/>
                              <w:rPr>
                                <w:rFonts w:ascii="Times New Roman" w:hAnsi="Times New Roman" w:cs="Times New Roman"/>
                                <w:spacing w:val="-1"/>
                                <w:sz w:val="20"/>
                                <w:szCs w:val="20"/>
                              </w:rPr>
                            </w:pPr>
                          </w:p>
                          <w:p w14:paraId="6B27F3F8" w14:textId="77777777" w:rsidR="00366850" w:rsidRDefault="00366850" w:rsidP="00126C6D">
                            <w:pPr>
                              <w:jc w:val="center"/>
                              <w:rPr>
                                <w:rFonts w:ascii="Times New Roman" w:hAnsi="Times New Roman" w:cs="Times New Roman"/>
                                <w:spacing w:val="-1"/>
                                <w:sz w:val="20"/>
                                <w:szCs w:val="20"/>
                              </w:rPr>
                            </w:pPr>
                          </w:p>
                          <w:p w14:paraId="030B5ED2" w14:textId="651AE45F" w:rsidR="00366850" w:rsidRPr="00F6233B" w:rsidRDefault="00366850" w:rsidP="00366850">
                            <w:pPr>
                              <w:rPr>
                                <w:rFonts w:ascii="Times New Roman" w:hAnsi="Times New Roman" w:cs="Times New Roman"/>
                                <w:spacing w:val="-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73F8" id="Text Box 2" o:spid="_x0000_s1031" type="#_x0000_t202" style="position:absolute;margin-left:379.3pt;margin-top:218.95pt;width:430.5pt;height:494pt;z-index:-251648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" stroked="f">
                <v:textbox>
                  <w:txbxContent>
                    <w:p w14:paraId="2D076462" w14:textId="77777777" w:rsidR="00044D8A" w:rsidRDefault="00044D8A" w:rsidP="0022715E">
                      <w:pPr>
                        <w:rPr>
                          <w:rFonts w:ascii="Times New Roman" w:hAnsi="Times New Roman" w:cs="Times New Roman"/>
                        </w:rPr>
                      </w:pPr>
                    </w:p>
                    <w:p w14:paraId="575D2A54" w14:textId="0373C745" w:rsidR="00044D8A" w:rsidRPr="0056129F" w:rsidRDefault="00044D8A" w:rsidP="00044D8A">
                      <w:pPr>
                        <w:widowControl w:val="0"/>
                        <w:tabs>
                          <w:tab w:val="left" w:pos="2880"/>
                        </w:tabs>
                        <w:spacing w:line="440" w:lineRule="exact"/>
                        <w:jc w:val="center"/>
                        <w:rPr>
                          <w:rFonts w:ascii="Times New Roman" w:hAnsi="Times New Roman" w:cs="Times New Roman"/>
                          <w:color w:val="8EA138"/>
                          <w:w w:val="90"/>
                          <w:sz w:val="48"/>
                          <w:szCs w:val="48"/>
                          <w:lang w:val="en"/>
                        </w:rPr>
                      </w:pPr>
                      <w:r>
                        <w:rPr>
                          <w:rFonts w:ascii="Times New Roman" w:hAnsi="Times New Roman" w:cs="Times New Roman"/>
                          <w:color w:val="8EA138"/>
                          <w:spacing w:val="8"/>
                          <w:w w:val="90"/>
                          <w:sz w:val="48"/>
                          <w:szCs w:val="48"/>
                          <w:lang w:val="en"/>
                        </w:rPr>
                        <w:t>Power Cords: Use Them Correctly!</w:t>
                      </w:r>
                    </w:p>
                    <w:p w14:paraId="72BA9063" w14:textId="77777777" w:rsidR="00044D8A" w:rsidRDefault="00044D8A" w:rsidP="0022715E">
                      <w:pPr>
                        <w:rPr>
                          <w:rFonts w:ascii="Times New Roman" w:hAnsi="Times New Roman" w:cs="Times New Roman"/>
                        </w:rPr>
                      </w:pPr>
                    </w:p>
                    <w:p w14:paraId="3C2F0648" w14:textId="33DB9F5F" w:rsidR="00634217" w:rsidRDefault="00B97301" w:rsidP="00044D8A">
                      <w:pPr>
                        <w:rPr>
                          <w:rFonts w:ascii="Times New Roman" w:hAnsi="Times New Roman" w:cs="Times New Roman"/>
                        </w:rPr>
                      </w:pPr>
                      <w:r>
                        <w:rPr>
                          <w:rFonts w:ascii="Times New Roman" w:hAnsi="Times New Roman" w:cs="Times New Roman"/>
                        </w:rPr>
                        <w:t xml:space="preserve">Power cords are </w:t>
                      </w:r>
                      <w:r w:rsidR="00596B78">
                        <w:rPr>
                          <w:rFonts w:ascii="Times New Roman" w:hAnsi="Times New Roman" w:cs="Times New Roman"/>
                        </w:rPr>
                        <w:t>convenient to use</w:t>
                      </w:r>
                      <w:r>
                        <w:rPr>
                          <w:rFonts w:ascii="Times New Roman" w:hAnsi="Times New Roman" w:cs="Times New Roman"/>
                        </w:rPr>
                        <w:t xml:space="preserve"> at home and in the office, especially when you have an elaborate office set up or need somewhere to plug in appliances and charge devices</w:t>
                      </w:r>
                      <w:r w:rsidR="00596B78">
                        <w:rPr>
                          <w:rFonts w:ascii="Times New Roman" w:hAnsi="Times New Roman" w:cs="Times New Roman"/>
                        </w:rPr>
                        <w:t>; however, i</w:t>
                      </w:r>
                      <w:r>
                        <w:rPr>
                          <w:rFonts w:ascii="Times New Roman" w:hAnsi="Times New Roman" w:cs="Times New Roman"/>
                        </w:rPr>
                        <w:t xml:space="preserve">t is important to keep in mind that overloading or improper use of electrical cords can cause fire or electrocution. </w:t>
                      </w:r>
                    </w:p>
                    <w:p w14:paraId="50FF8D39" w14:textId="77777777" w:rsidR="00B97301" w:rsidRDefault="00B97301" w:rsidP="00044D8A">
                      <w:pPr>
                        <w:rPr>
                          <w:rFonts w:ascii="Times New Roman" w:hAnsi="Times New Roman" w:cs="Times New Roman"/>
                        </w:rPr>
                      </w:pPr>
                    </w:p>
                    <w:p w14:paraId="7C15A39D" w14:textId="5102F52B" w:rsidR="007C2E9D" w:rsidRDefault="007C2E9D" w:rsidP="007C2E9D">
                      <w:pPr>
                        <w:rPr>
                          <w:rFonts w:ascii="Times New Roman" w:hAnsi="Times New Roman" w:cs="Times New Roman"/>
                        </w:rPr>
                      </w:pPr>
                      <w:r>
                        <w:rPr>
                          <w:rFonts w:ascii="Times New Roman" w:hAnsi="Times New Roman" w:cs="Times New Roman"/>
                        </w:rPr>
                        <w:t xml:space="preserve">The DOA </w:t>
                      </w:r>
                      <w:r w:rsidR="00511B87">
                        <w:rPr>
                          <w:rFonts w:ascii="Times New Roman" w:hAnsi="Times New Roman" w:cs="Times New Roman"/>
                        </w:rPr>
                        <w:t>T</w:t>
                      </w:r>
                      <w:r>
                        <w:rPr>
                          <w:rFonts w:ascii="Times New Roman" w:hAnsi="Times New Roman" w:cs="Times New Roman"/>
                        </w:rPr>
                        <w:t xml:space="preserve">enant </w:t>
                      </w:r>
                      <w:r w:rsidR="00511B87">
                        <w:rPr>
                          <w:rFonts w:ascii="Times New Roman" w:hAnsi="Times New Roman" w:cs="Times New Roman"/>
                        </w:rPr>
                        <w:t>M</w:t>
                      </w:r>
                      <w:r>
                        <w:rPr>
                          <w:rFonts w:ascii="Times New Roman" w:hAnsi="Times New Roman" w:cs="Times New Roman"/>
                        </w:rPr>
                        <w:t>anual is a best practice to refer to for use of electrical cords for non-DOA tenants and required for DOA Tenants. Information on electrical can be found on pages 13</w:t>
                      </w:r>
                      <w:r w:rsidR="00E6304B">
                        <w:rPr>
                          <w:rFonts w:ascii="Times New Roman" w:hAnsi="Times New Roman" w:cs="Times New Roman"/>
                        </w:rPr>
                        <w:t xml:space="preserve"> &amp; </w:t>
                      </w:r>
                      <w:r>
                        <w:rPr>
                          <w:rFonts w:ascii="Times New Roman" w:hAnsi="Times New Roman" w:cs="Times New Roman"/>
                        </w:rPr>
                        <w:t xml:space="preserve">14. </w:t>
                      </w:r>
                      <w:r w:rsidRPr="0041465F">
                        <w:rPr>
                          <w:rFonts w:ascii="Times New Roman" w:hAnsi="Times New Roman" w:cs="Times New Roman"/>
                        </w:rPr>
                        <w:t>See</w:t>
                      </w:r>
                      <w:r>
                        <w:rPr>
                          <w:rFonts w:ascii="Times New Roman" w:hAnsi="Times New Roman" w:cs="Times New Roman"/>
                        </w:rPr>
                        <w:t xml:space="preserve">: </w:t>
                      </w:r>
                      <w:hyperlink r:id="rId28" w:history="1">
                        <w:r w:rsidRPr="00BC1AD4">
                          <w:rPr>
                            <w:rStyle w:val="Hyperlink"/>
                            <w:rFonts w:ascii="Times New Roman" w:hAnsi="Times New Roman" w:cs="Times New Roman"/>
                          </w:rPr>
                          <w:t>https://doa.wi.gov/DFTS/FacilityTenantManual.pdf</w:t>
                        </w:r>
                      </w:hyperlink>
                    </w:p>
                    <w:p w14:paraId="539040D1" w14:textId="77777777" w:rsidR="007C2E9D" w:rsidRDefault="007C2E9D" w:rsidP="00044D8A">
                      <w:pPr>
                        <w:rPr>
                          <w:rFonts w:ascii="Times New Roman" w:hAnsi="Times New Roman" w:cs="Times New Roman"/>
                        </w:rPr>
                      </w:pPr>
                    </w:p>
                    <w:p w14:paraId="141C4571" w14:textId="5575E53B" w:rsidR="00B97301" w:rsidRDefault="00B97301" w:rsidP="00044D8A">
                      <w:pPr>
                        <w:rPr>
                          <w:rFonts w:ascii="Times New Roman" w:hAnsi="Times New Roman" w:cs="Times New Roman"/>
                        </w:rPr>
                      </w:pPr>
                      <w:r>
                        <w:rPr>
                          <w:rFonts w:ascii="Times New Roman" w:hAnsi="Times New Roman" w:cs="Times New Roman"/>
                        </w:rPr>
                        <w:t>Here are some</w:t>
                      </w:r>
                      <w:r w:rsidR="00511B87">
                        <w:rPr>
                          <w:rFonts w:ascii="Times New Roman" w:hAnsi="Times New Roman" w:cs="Times New Roman"/>
                        </w:rPr>
                        <w:t xml:space="preserve"> additional</w:t>
                      </w:r>
                      <w:r>
                        <w:rPr>
                          <w:rFonts w:ascii="Times New Roman" w:hAnsi="Times New Roman" w:cs="Times New Roman"/>
                        </w:rPr>
                        <w:t xml:space="preserve"> </w:t>
                      </w:r>
                      <w:r w:rsidR="007C2E9D">
                        <w:rPr>
                          <w:rFonts w:ascii="Times New Roman" w:hAnsi="Times New Roman" w:cs="Times New Roman"/>
                        </w:rPr>
                        <w:t>tips</w:t>
                      </w:r>
                      <w:r w:rsidR="00DD6E36">
                        <w:rPr>
                          <w:rFonts w:ascii="Times New Roman" w:hAnsi="Times New Roman" w:cs="Times New Roman"/>
                        </w:rPr>
                        <w:t xml:space="preserve"> (from multiple sources below)</w:t>
                      </w:r>
                      <w:r>
                        <w:rPr>
                          <w:rFonts w:ascii="Times New Roman" w:hAnsi="Times New Roman" w:cs="Times New Roman"/>
                        </w:rPr>
                        <w:t xml:space="preserve"> to keep in mind when using </w:t>
                      </w:r>
                      <w:r w:rsidR="00E6304B">
                        <w:rPr>
                          <w:rFonts w:ascii="Times New Roman" w:hAnsi="Times New Roman" w:cs="Times New Roman"/>
                        </w:rPr>
                        <w:t>cords</w:t>
                      </w:r>
                      <w:r w:rsidR="00511B87">
                        <w:rPr>
                          <w:rFonts w:ascii="Times New Roman" w:hAnsi="Times New Roman" w:cs="Times New Roman"/>
                        </w:rPr>
                        <w:t xml:space="preserve"> at work</w:t>
                      </w:r>
                      <w:r w:rsidR="005638FD">
                        <w:rPr>
                          <w:rFonts w:ascii="Times New Roman" w:hAnsi="Times New Roman" w:cs="Times New Roman"/>
                        </w:rPr>
                        <w:t xml:space="preserve"> (best practices at home too)</w:t>
                      </w:r>
                      <w:r>
                        <w:rPr>
                          <w:rFonts w:ascii="Times New Roman" w:hAnsi="Times New Roman" w:cs="Times New Roman"/>
                        </w:rPr>
                        <w:t>:</w:t>
                      </w:r>
                    </w:p>
                    <w:p w14:paraId="3D7F4C6A" w14:textId="6B02C3D5" w:rsidR="00B97301" w:rsidRPr="006D71D4" w:rsidRDefault="00B97301" w:rsidP="00EE5515">
                      <w:pPr>
                        <w:pStyle w:val="ListParagraph"/>
                        <w:numPr>
                          <w:ilvl w:val="0"/>
                          <w:numId w:val="1"/>
                        </w:numPr>
                        <w:rPr>
                          <w:rFonts w:ascii="Times New Roman" w:hAnsi="Times New Roman" w:cs="Times New Roman"/>
                          <w:b/>
                          <w:bCs/>
                        </w:rPr>
                      </w:pPr>
                      <w:r w:rsidRPr="006D71D4">
                        <w:rPr>
                          <w:rFonts w:ascii="Times New Roman" w:hAnsi="Times New Roman" w:cs="Times New Roman"/>
                          <w:b/>
                          <w:bCs/>
                        </w:rPr>
                        <w:t>Check for the cord</w:t>
                      </w:r>
                      <w:r w:rsidR="007D4AF6">
                        <w:rPr>
                          <w:rFonts w:ascii="Times New Roman" w:hAnsi="Times New Roman" w:cs="Times New Roman"/>
                          <w:b/>
                          <w:bCs/>
                        </w:rPr>
                        <w:t>’s</w:t>
                      </w:r>
                      <w:r w:rsidRPr="006D71D4">
                        <w:rPr>
                          <w:rFonts w:ascii="Times New Roman" w:hAnsi="Times New Roman" w:cs="Times New Roman"/>
                          <w:b/>
                          <w:bCs/>
                        </w:rPr>
                        <w:t xml:space="preserve"> rated amperage and intended usage: </w:t>
                      </w:r>
                    </w:p>
                    <w:p w14:paraId="0DC7A433" w14:textId="4F6B7E34" w:rsidR="00B97301" w:rsidRPr="006D71D4" w:rsidRDefault="00B97301" w:rsidP="00EE5515">
                      <w:pPr>
                        <w:pStyle w:val="ListParagraph"/>
                        <w:numPr>
                          <w:ilvl w:val="1"/>
                          <w:numId w:val="1"/>
                        </w:numPr>
                        <w:rPr>
                          <w:rFonts w:ascii="Times New Roman" w:hAnsi="Times New Roman" w:cs="Times New Roman"/>
                          <w:b/>
                          <w:bCs/>
                        </w:rPr>
                      </w:pPr>
                      <w:r>
                        <w:rPr>
                          <w:rFonts w:ascii="Times New Roman" w:hAnsi="Times New Roman" w:cs="Times New Roman"/>
                        </w:rPr>
                        <w:t xml:space="preserve">See the </w:t>
                      </w:r>
                      <w:r w:rsidR="006D71D4">
                        <w:rPr>
                          <w:rFonts w:ascii="Times New Roman" w:hAnsi="Times New Roman" w:cs="Times New Roman"/>
                        </w:rPr>
                        <w:t>labels on back to find this information.</w:t>
                      </w:r>
                    </w:p>
                    <w:p w14:paraId="3BEAD3EA" w14:textId="71EAB06A" w:rsidR="006D71D4" w:rsidRPr="006D71D4" w:rsidRDefault="00C64350" w:rsidP="00EE5515">
                      <w:pPr>
                        <w:pStyle w:val="ListParagraph"/>
                        <w:numPr>
                          <w:ilvl w:val="1"/>
                          <w:numId w:val="1"/>
                        </w:numPr>
                        <w:rPr>
                          <w:rFonts w:ascii="Times New Roman" w:hAnsi="Times New Roman" w:cs="Times New Roman"/>
                          <w:b/>
                          <w:bCs/>
                        </w:rPr>
                      </w:pPr>
                      <w:hyperlink r:id="rId29" w:history="1">
                        <w:r w:rsidR="006D71D4" w:rsidRPr="00E6304B">
                          <w:rPr>
                            <w:rStyle w:val="Hyperlink"/>
                            <w:rFonts w:ascii="Times New Roman" w:hAnsi="Times New Roman" w:cs="Times New Roman"/>
                          </w:rPr>
                          <w:t xml:space="preserve">Surge protectors </w:t>
                        </w:r>
                        <w:r w:rsidR="00E6304B" w:rsidRPr="00E6304B">
                          <w:rPr>
                            <w:rStyle w:val="Hyperlink"/>
                            <w:rFonts w:ascii="Times New Roman" w:hAnsi="Times New Roman" w:cs="Times New Roman"/>
                          </w:rPr>
                          <w:t>aren’t</w:t>
                        </w:r>
                        <w:r w:rsidR="006D71D4" w:rsidRPr="00E6304B">
                          <w:rPr>
                            <w:rStyle w:val="Hyperlink"/>
                            <w:rFonts w:ascii="Times New Roman" w:hAnsi="Times New Roman" w:cs="Times New Roman"/>
                          </w:rPr>
                          <w:t xml:space="preserve"> power strips</w:t>
                        </w:r>
                      </w:hyperlink>
                      <w:r w:rsidR="006D71D4">
                        <w:rPr>
                          <w:rFonts w:ascii="Times New Roman" w:hAnsi="Times New Roman" w:cs="Times New Roman"/>
                        </w:rPr>
                        <w:t xml:space="preserve">. </w:t>
                      </w:r>
                      <w:r w:rsidR="00735643">
                        <w:rPr>
                          <w:rFonts w:ascii="Times New Roman" w:hAnsi="Times New Roman" w:cs="Times New Roman"/>
                        </w:rPr>
                        <w:t xml:space="preserve">There </w:t>
                      </w:r>
                      <w:r w:rsidR="00735643" w:rsidRPr="0083354F">
                        <w:rPr>
                          <w:rFonts w:ascii="Times New Roman" w:hAnsi="Times New Roman" w:cs="Times New Roman"/>
                        </w:rPr>
                        <w:t>is</w:t>
                      </w:r>
                      <w:r w:rsidR="00735643">
                        <w:rPr>
                          <w:rFonts w:ascii="Times New Roman" w:hAnsi="Times New Roman" w:cs="Times New Roman"/>
                        </w:rPr>
                        <w:t xml:space="preserve"> a difference!</w:t>
                      </w:r>
                    </w:p>
                    <w:p w14:paraId="60CFB370" w14:textId="75EDF10C" w:rsidR="006D71D4" w:rsidRPr="00CE018F" w:rsidRDefault="006D71D4" w:rsidP="00EE5515">
                      <w:pPr>
                        <w:pStyle w:val="ListParagraph"/>
                        <w:numPr>
                          <w:ilvl w:val="1"/>
                          <w:numId w:val="1"/>
                        </w:numPr>
                        <w:rPr>
                          <w:rFonts w:ascii="Times New Roman" w:hAnsi="Times New Roman" w:cs="Times New Roman"/>
                        </w:rPr>
                      </w:pPr>
                      <w:r w:rsidRPr="00CE018F">
                        <w:rPr>
                          <w:rFonts w:ascii="Times New Roman" w:hAnsi="Times New Roman" w:cs="Times New Roman"/>
                        </w:rPr>
                        <w:t>Check for rated environment</w:t>
                      </w:r>
                      <w:r w:rsidR="00CE018F">
                        <w:rPr>
                          <w:rFonts w:ascii="Times New Roman" w:hAnsi="Times New Roman" w:cs="Times New Roman"/>
                        </w:rPr>
                        <w:t>s</w:t>
                      </w:r>
                      <w:r w:rsidRPr="00CE018F">
                        <w:rPr>
                          <w:rFonts w:ascii="Times New Roman" w:hAnsi="Times New Roman" w:cs="Times New Roman"/>
                        </w:rPr>
                        <w:t xml:space="preserve"> before use.</w:t>
                      </w:r>
                    </w:p>
                    <w:p w14:paraId="45F4B7B8" w14:textId="57435975" w:rsidR="006D71D4" w:rsidRPr="006D71D4" w:rsidRDefault="00C64350" w:rsidP="006D71D4">
                      <w:pPr>
                        <w:pStyle w:val="ListParagraph"/>
                        <w:numPr>
                          <w:ilvl w:val="2"/>
                          <w:numId w:val="1"/>
                        </w:numPr>
                        <w:rPr>
                          <w:rFonts w:ascii="Times New Roman" w:hAnsi="Times New Roman" w:cs="Times New Roman"/>
                        </w:rPr>
                      </w:pPr>
                      <w:hyperlink r:id="rId30" w:history="1">
                        <w:r w:rsidR="006D71D4" w:rsidRPr="006D71D4">
                          <w:rPr>
                            <w:rStyle w:val="Hyperlink"/>
                            <w:rFonts w:ascii="Times New Roman" w:hAnsi="Times New Roman" w:cs="Times New Roman"/>
                          </w:rPr>
                          <w:t>https://www.grainger.com/know-how/equipment/kh-choosing-the-right-extension-cord</w:t>
                        </w:r>
                      </w:hyperlink>
                      <w:r w:rsidR="006D71D4" w:rsidRPr="006D71D4">
                        <w:rPr>
                          <w:rFonts w:ascii="Times New Roman" w:hAnsi="Times New Roman" w:cs="Times New Roman"/>
                        </w:rPr>
                        <w:t xml:space="preserve"> </w:t>
                      </w:r>
                    </w:p>
                    <w:p w14:paraId="3BF1EAE3" w14:textId="537ECFA3" w:rsidR="007C2E9D" w:rsidRPr="00CE018F" w:rsidRDefault="00B97301" w:rsidP="007C2E9D">
                      <w:pPr>
                        <w:pStyle w:val="ListParagraph"/>
                        <w:numPr>
                          <w:ilvl w:val="0"/>
                          <w:numId w:val="1"/>
                        </w:numPr>
                        <w:rPr>
                          <w:rFonts w:ascii="Times New Roman" w:hAnsi="Times New Roman" w:cs="Times New Roman"/>
                        </w:rPr>
                      </w:pPr>
                      <w:r w:rsidRPr="00CE018F">
                        <w:rPr>
                          <w:rFonts w:ascii="Times New Roman" w:hAnsi="Times New Roman" w:cs="Times New Roman"/>
                        </w:rPr>
                        <w:t xml:space="preserve">Don’t overload circuits by daisy chaining or plugging in every outlet. </w:t>
                      </w:r>
                    </w:p>
                    <w:p w14:paraId="357BECAB" w14:textId="56DEC9D6" w:rsidR="003403E1" w:rsidRPr="00CE018F" w:rsidRDefault="003403E1" w:rsidP="00EE5515">
                      <w:pPr>
                        <w:pStyle w:val="ListParagraph"/>
                        <w:numPr>
                          <w:ilvl w:val="0"/>
                          <w:numId w:val="1"/>
                        </w:numPr>
                        <w:rPr>
                          <w:rFonts w:ascii="Times New Roman" w:hAnsi="Times New Roman" w:cs="Times New Roman"/>
                        </w:rPr>
                      </w:pPr>
                      <w:r w:rsidRPr="00CE018F">
                        <w:rPr>
                          <w:rFonts w:ascii="Times New Roman" w:hAnsi="Times New Roman" w:cs="Times New Roman"/>
                        </w:rPr>
                        <w:t xml:space="preserve">Use </w:t>
                      </w:r>
                      <w:r w:rsidR="00C9620B" w:rsidRPr="00CE018F">
                        <w:rPr>
                          <w:rFonts w:ascii="Times New Roman" w:hAnsi="Times New Roman" w:cs="Times New Roman"/>
                        </w:rPr>
                        <w:t>Nationally Recognized</w:t>
                      </w:r>
                      <w:r w:rsidRPr="00CE018F">
                        <w:rPr>
                          <w:rFonts w:ascii="Times New Roman" w:hAnsi="Times New Roman" w:cs="Times New Roman"/>
                        </w:rPr>
                        <w:t xml:space="preserve"> Testing Laboratory-rated power cords:</w:t>
                      </w:r>
                    </w:p>
                    <w:p w14:paraId="6A1B560F" w14:textId="4FEF4077" w:rsidR="003403E1" w:rsidRPr="00EE5515" w:rsidRDefault="00C64350" w:rsidP="00EE5515">
                      <w:pPr>
                        <w:pStyle w:val="ListParagraph"/>
                        <w:numPr>
                          <w:ilvl w:val="1"/>
                          <w:numId w:val="1"/>
                        </w:numPr>
                        <w:rPr>
                          <w:rFonts w:ascii="Times New Roman" w:hAnsi="Times New Roman" w:cs="Times New Roman"/>
                        </w:rPr>
                      </w:pPr>
                      <w:hyperlink r:id="rId31" w:history="1">
                        <w:r w:rsidR="00EE5515" w:rsidRPr="00EE5515">
                          <w:rPr>
                            <w:rStyle w:val="Hyperlink"/>
                            <w:rFonts w:ascii="Times New Roman" w:hAnsi="Times New Roman" w:cs="Times New Roman"/>
                          </w:rPr>
                          <w:t>https://www.osha.gov/nationally-recognized-testing-laboratory-program</w:t>
                        </w:r>
                      </w:hyperlink>
                    </w:p>
                    <w:p w14:paraId="1E1BAADC" w14:textId="577CED6E" w:rsidR="00EE5515" w:rsidRPr="00EE5515" w:rsidRDefault="00C64350" w:rsidP="00EE5515">
                      <w:pPr>
                        <w:pStyle w:val="ListParagraph"/>
                        <w:numPr>
                          <w:ilvl w:val="1"/>
                          <w:numId w:val="1"/>
                        </w:numPr>
                        <w:rPr>
                          <w:rFonts w:ascii="Times New Roman" w:hAnsi="Times New Roman" w:cs="Times New Roman"/>
                        </w:rPr>
                      </w:pPr>
                      <w:hyperlink r:id="rId32" w:history="1">
                        <w:r w:rsidR="00EE5515" w:rsidRPr="00EE5515">
                          <w:rPr>
                            <w:rStyle w:val="Hyperlink"/>
                            <w:rFonts w:ascii="Times New Roman" w:hAnsi="Times New Roman" w:cs="Times New Roman"/>
                          </w:rPr>
                          <w:t>https://www.osha.gov/nationally-recognized-testing-laboratory-program/current-list-of-nrtls</w:t>
                        </w:r>
                      </w:hyperlink>
                      <w:r w:rsidR="00EE5515" w:rsidRPr="00EE5515">
                        <w:rPr>
                          <w:rFonts w:ascii="Times New Roman" w:hAnsi="Times New Roman" w:cs="Times New Roman"/>
                        </w:rPr>
                        <w:t xml:space="preserve"> </w:t>
                      </w:r>
                    </w:p>
                    <w:p w14:paraId="62FD726E" w14:textId="612B52D2" w:rsidR="00B97301" w:rsidRPr="00D531D9" w:rsidRDefault="00B97301" w:rsidP="00EE5515">
                      <w:pPr>
                        <w:pStyle w:val="ListParagraph"/>
                        <w:numPr>
                          <w:ilvl w:val="0"/>
                          <w:numId w:val="1"/>
                        </w:numPr>
                        <w:rPr>
                          <w:rFonts w:ascii="Times New Roman" w:hAnsi="Times New Roman" w:cs="Times New Roman"/>
                        </w:rPr>
                      </w:pPr>
                      <w:r w:rsidRPr="00D531D9">
                        <w:rPr>
                          <w:rFonts w:ascii="Times New Roman" w:hAnsi="Times New Roman" w:cs="Times New Roman"/>
                        </w:rPr>
                        <w:t xml:space="preserve">Use </w:t>
                      </w:r>
                      <w:r w:rsidRPr="00D531D9">
                        <w:rPr>
                          <w:rFonts w:ascii="Times New Roman" w:hAnsi="Times New Roman" w:cs="Times New Roman"/>
                          <w:b/>
                          <w:bCs/>
                        </w:rPr>
                        <w:t>grounded</w:t>
                      </w:r>
                      <w:r w:rsidRPr="00D531D9">
                        <w:rPr>
                          <w:rFonts w:ascii="Times New Roman" w:hAnsi="Times New Roman" w:cs="Times New Roman"/>
                        </w:rPr>
                        <w:t xml:space="preserve"> (three-pronged) power cords </w:t>
                      </w:r>
                      <w:r w:rsidR="00D531D9">
                        <w:rPr>
                          <w:rFonts w:ascii="Times New Roman" w:hAnsi="Times New Roman" w:cs="Times New Roman"/>
                        </w:rPr>
                        <w:t xml:space="preserve">with grounded </w:t>
                      </w:r>
                      <w:r w:rsidRPr="00D531D9">
                        <w:rPr>
                          <w:rFonts w:ascii="Times New Roman" w:hAnsi="Times New Roman" w:cs="Times New Roman"/>
                        </w:rPr>
                        <w:t xml:space="preserve">devices. </w:t>
                      </w:r>
                    </w:p>
                    <w:p w14:paraId="24E30289" w14:textId="77777777" w:rsidR="00D531D9" w:rsidRPr="00D531D9" w:rsidRDefault="00092CF2" w:rsidP="00EE5515">
                      <w:pPr>
                        <w:pStyle w:val="ListParagraph"/>
                        <w:numPr>
                          <w:ilvl w:val="0"/>
                          <w:numId w:val="1"/>
                        </w:numPr>
                        <w:rPr>
                          <w:rFonts w:ascii="Times New Roman" w:hAnsi="Times New Roman" w:cs="Times New Roman"/>
                          <w:b/>
                          <w:bCs/>
                        </w:rPr>
                      </w:pPr>
                      <w:r>
                        <w:rPr>
                          <w:rFonts w:ascii="Times New Roman" w:hAnsi="Times New Roman" w:cs="Times New Roman"/>
                        </w:rPr>
                        <w:t xml:space="preserve">Don’t use damaged power cords: throw them out, don’t </w:t>
                      </w:r>
                      <w:r w:rsidR="00D531D9">
                        <w:rPr>
                          <w:rFonts w:ascii="Times New Roman" w:hAnsi="Times New Roman" w:cs="Times New Roman"/>
                        </w:rPr>
                        <w:t xml:space="preserve">use cords that are spliced together either. </w:t>
                      </w:r>
                    </w:p>
                    <w:p w14:paraId="7DDF0279" w14:textId="3438D143" w:rsidR="006D71D4" w:rsidRPr="00D531D9" w:rsidRDefault="00D531D9" w:rsidP="00D531D9">
                      <w:pPr>
                        <w:pStyle w:val="ListParagraph"/>
                        <w:numPr>
                          <w:ilvl w:val="1"/>
                          <w:numId w:val="1"/>
                        </w:numPr>
                        <w:rPr>
                          <w:rFonts w:ascii="Times New Roman" w:hAnsi="Times New Roman" w:cs="Times New Roman"/>
                          <w:b/>
                          <w:bCs/>
                        </w:rPr>
                      </w:pPr>
                      <w:r>
                        <w:rPr>
                          <w:rFonts w:ascii="Times New Roman" w:hAnsi="Times New Roman" w:cs="Times New Roman"/>
                        </w:rPr>
                        <w:t xml:space="preserve">See: </w:t>
                      </w:r>
                      <w:hyperlink r:id="rId33" w:history="1">
                        <w:r w:rsidRPr="00E6304B">
                          <w:rPr>
                            <w:rStyle w:val="Hyperlink"/>
                            <w:rFonts w:ascii="Times New Roman" w:hAnsi="Times New Roman" w:cs="Times New Roman"/>
                          </w:rPr>
                          <w:t>29 CFR 1910.305</w:t>
                        </w:r>
                      </w:hyperlink>
                      <w:r w:rsidRPr="00D531D9">
                        <w:rPr>
                          <w:rFonts w:ascii="Times New Roman" w:hAnsi="Times New Roman" w:cs="Times New Roman"/>
                        </w:rPr>
                        <w:t>(g)(2)(ii)</w:t>
                      </w:r>
                      <w:r>
                        <w:rPr>
                          <w:rFonts w:ascii="Times New Roman" w:hAnsi="Times New Roman" w:cs="Times New Roman"/>
                        </w:rPr>
                        <w:t xml:space="preserve"> &amp; </w:t>
                      </w:r>
                      <w:hyperlink r:id="rId34" w:history="1">
                        <w:r w:rsidRPr="00BC1AD4">
                          <w:rPr>
                            <w:rStyle w:val="Hyperlink"/>
                            <w:rFonts w:ascii="Times New Roman" w:hAnsi="Times New Roman" w:cs="Times New Roman"/>
                          </w:rPr>
                          <w:t>https://www.osha.gov/laws-regs/standardinterpretations/1992-06-17</w:t>
                        </w:r>
                      </w:hyperlink>
                    </w:p>
                    <w:p w14:paraId="15AB3D09" w14:textId="1AFB5AEC" w:rsidR="00931951" w:rsidRDefault="00652E57" w:rsidP="00931951">
                      <w:pPr>
                        <w:pStyle w:val="ListParagraph"/>
                        <w:numPr>
                          <w:ilvl w:val="0"/>
                          <w:numId w:val="1"/>
                        </w:numPr>
                        <w:rPr>
                          <w:rFonts w:ascii="Times New Roman" w:hAnsi="Times New Roman" w:cs="Times New Roman"/>
                        </w:rPr>
                      </w:pPr>
                      <w:r w:rsidRPr="00931951">
                        <w:rPr>
                          <w:rFonts w:ascii="Times New Roman" w:hAnsi="Times New Roman" w:cs="Times New Roman"/>
                        </w:rPr>
                        <w:t>Don’t modify power cords if not qualified to do so, don’t use them to replace fixed wiring for longer than necessary to complete any job</w:t>
                      </w:r>
                      <w:r w:rsidR="00931951">
                        <w:rPr>
                          <w:rFonts w:ascii="Times New Roman" w:hAnsi="Times New Roman" w:cs="Times New Roman"/>
                        </w:rPr>
                        <w:t xml:space="preserve">s </w:t>
                      </w:r>
                      <w:r w:rsidR="00653805">
                        <w:rPr>
                          <w:rFonts w:ascii="Times New Roman" w:hAnsi="Times New Roman" w:cs="Times New Roman"/>
                        </w:rPr>
                        <w:t xml:space="preserve">that would be </w:t>
                      </w:r>
                      <w:r w:rsidR="00931951">
                        <w:rPr>
                          <w:rFonts w:ascii="Times New Roman" w:hAnsi="Times New Roman" w:cs="Times New Roman"/>
                        </w:rPr>
                        <w:t xml:space="preserve">allowed by OSHA to use temporary wiring. </w:t>
                      </w:r>
                    </w:p>
                    <w:p w14:paraId="6AAD73DE" w14:textId="49712BD4" w:rsidR="00652E57" w:rsidRDefault="00931951" w:rsidP="00931951">
                      <w:pPr>
                        <w:pStyle w:val="ListParagraph"/>
                        <w:numPr>
                          <w:ilvl w:val="1"/>
                          <w:numId w:val="1"/>
                        </w:numPr>
                        <w:rPr>
                          <w:rFonts w:ascii="Times New Roman" w:hAnsi="Times New Roman" w:cs="Times New Roman"/>
                        </w:rPr>
                      </w:pPr>
                      <w:r>
                        <w:rPr>
                          <w:rFonts w:ascii="Times New Roman" w:hAnsi="Times New Roman" w:cs="Times New Roman"/>
                        </w:rPr>
                        <w:t xml:space="preserve">See: </w:t>
                      </w:r>
                      <w:hyperlink r:id="rId35" w:history="1">
                        <w:r w:rsidRPr="00BC1AD4">
                          <w:rPr>
                            <w:rStyle w:val="Hyperlink"/>
                            <w:rFonts w:ascii="Times New Roman" w:hAnsi="Times New Roman" w:cs="Times New Roman"/>
                          </w:rPr>
                          <w:t>https://www.osha.gov/laws-regs/standardinterpretations/1992-06-17</w:t>
                        </w:r>
                      </w:hyperlink>
                      <w:r w:rsidRPr="00931951">
                        <w:rPr>
                          <w:rFonts w:ascii="Times New Roman" w:hAnsi="Times New Roman" w:cs="Times New Roman"/>
                        </w:rPr>
                        <w:t xml:space="preserve"> </w:t>
                      </w:r>
                    </w:p>
                    <w:p w14:paraId="38283668" w14:textId="77777777" w:rsidR="0052046B" w:rsidRPr="00DD6E36" w:rsidRDefault="0052046B" w:rsidP="00DD6E36">
                      <w:pPr>
                        <w:rPr>
                          <w:rFonts w:ascii="Times New Roman" w:hAnsi="Times New Roman" w:cs="Times New Roman"/>
                        </w:rPr>
                      </w:pPr>
                    </w:p>
                    <w:p w14:paraId="68DBE3B8" w14:textId="77777777" w:rsidR="00634217" w:rsidRDefault="00634217" w:rsidP="00C43049">
                      <w:pPr>
                        <w:rPr>
                          <w:rFonts w:ascii="Times New Roman" w:hAnsi="Times New Roman" w:cs="Times New Roman"/>
                          <w:b/>
                          <w:bCs/>
                        </w:rPr>
                      </w:pPr>
                    </w:p>
                    <w:p w14:paraId="034DE8E7" w14:textId="77777777" w:rsidR="00634217" w:rsidRDefault="00634217" w:rsidP="00C43049">
                      <w:pPr>
                        <w:rPr>
                          <w:rFonts w:ascii="Times New Roman" w:hAnsi="Times New Roman" w:cs="Times New Roman"/>
                          <w:b/>
                          <w:bCs/>
                        </w:rPr>
                      </w:pPr>
                    </w:p>
                    <w:p w14:paraId="4631F3FA" w14:textId="77777777" w:rsidR="00634217" w:rsidRDefault="00634217" w:rsidP="00C43049">
                      <w:pPr>
                        <w:rPr>
                          <w:rFonts w:ascii="Times New Roman" w:hAnsi="Times New Roman" w:cs="Times New Roman"/>
                          <w:b/>
                          <w:bCs/>
                        </w:rPr>
                      </w:pPr>
                    </w:p>
                    <w:p w14:paraId="3DA16EF0" w14:textId="77777777" w:rsidR="00634217" w:rsidRDefault="00634217" w:rsidP="00C43049">
                      <w:pPr>
                        <w:rPr>
                          <w:rFonts w:ascii="Times New Roman" w:hAnsi="Times New Roman" w:cs="Times New Roman"/>
                          <w:b/>
                          <w:bCs/>
                        </w:rPr>
                      </w:pPr>
                    </w:p>
                    <w:p w14:paraId="60BC3295" w14:textId="77777777" w:rsidR="00634217" w:rsidRDefault="00634217" w:rsidP="00C43049">
                      <w:pPr>
                        <w:rPr>
                          <w:rFonts w:ascii="Times New Roman" w:hAnsi="Times New Roman" w:cs="Times New Roman"/>
                          <w:b/>
                          <w:bCs/>
                        </w:rPr>
                      </w:pPr>
                    </w:p>
                    <w:p w14:paraId="6A5C1178" w14:textId="77777777" w:rsidR="00C43049" w:rsidRDefault="00C43049" w:rsidP="00C43049">
                      <w:pPr>
                        <w:rPr>
                          <w:rFonts w:ascii="Times New Roman" w:hAnsi="Times New Roman" w:cs="Times New Roman"/>
                        </w:rPr>
                      </w:pPr>
                    </w:p>
                    <w:p w14:paraId="509C1598" w14:textId="77777777" w:rsidR="00C43049" w:rsidRPr="00C43049" w:rsidRDefault="00C43049" w:rsidP="00C43049">
                      <w:pPr>
                        <w:rPr>
                          <w:rFonts w:ascii="Times New Roman" w:hAnsi="Times New Roman" w:cs="Times New Roman"/>
                        </w:rPr>
                      </w:pPr>
                    </w:p>
                    <w:p w14:paraId="45CF5C6C" w14:textId="36A08F7E" w:rsidR="00306240" w:rsidRDefault="00306240" w:rsidP="00126C6D">
                      <w:pPr>
                        <w:jc w:val="center"/>
                        <w:rPr>
                          <w:rFonts w:ascii="Times New Roman" w:hAnsi="Times New Roman" w:cs="Times New Roman"/>
                          <w:spacing w:val="-1"/>
                          <w:sz w:val="20"/>
                          <w:szCs w:val="20"/>
                        </w:rPr>
                      </w:pPr>
                    </w:p>
                    <w:p w14:paraId="002F6E63" w14:textId="64F98F7C" w:rsidR="00BD5F6C" w:rsidRDefault="00BD5F6C" w:rsidP="00126C6D">
                      <w:pPr>
                        <w:jc w:val="center"/>
                        <w:rPr>
                          <w:rFonts w:ascii="Times New Roman" w:hAnsi="Times New Roman" w:cs="Times New Roman"/>
                          <w:spacing w:val="-1"/>
                          <w:sz w:val="20"/>
                          <w:szCs w:val="20"/>
                        </w:rPr>
                      </w:pPr>
                    </w:p>
                    <w:p w14:paraId="3F83C165" w14:textId="77777777" w:rsidR="00366850" w:rsidRDefault="00366850" w:rsidP="00126C6D">
                      <w:pPr>
                        <w:jc w:val="center"/>
                        <w:rPr>
                          <w:rFonts w:ascii="Times New Roman" w:hAnsi="Times New Roman" w:cs="Times New Roman"/>
                          <w:spacing w:val="-1"/>
                          <w:sz w:val="20"/>
                          <w:szCs w:val="20"/>
                        </w:rPr>
                      </w:pPr>
                    </w:p>
                    <w:p w14:paraId="79414C29" w14:textId="77777777" w:rsidR="00366850" w:rsidRDefault="00366850" w:rsidP="00126C6D">
                      <w:pPr>
                        <w:jc w:val="center"/>
                        <w:rPr>
                          <w:rFonts w:ascii="Times New Roman" w:hAnsi="Times New Roman" w:cs="Times New Roman"/>
                          <w:spacing w:val="-1"/>
                          <w:sz w:val="20"/>
                          <w:szCs w:val="20"/>
                        </w:rPr>
                      </w:pPr>
                    </w:p>
                    <w:p w14:paraId="61ECFB8E" w14:textId="77777777" w:rsidR="00366850" w:rsidRDefault="00366850" w:rsidP="00126C6D">
                      <w:pPr>
                        <w:jc w:val="center"/>
                        <w:rPr>
                          <w:rFonts w:ascii="Times New Roman" w:hAnsi="Times New Roman" w:cs="Times New Roman"/>
                          <w:spacing w:val="-1"/>
                          <w:sz w:val="20"/>
                          <w:szCs w:val="20"/>
                        </w:rPr>
                      </w:pPr>
                    </w:p>
                    <w:p w14:paraId="2658C54C" w14:textId="77777777" w:rsidR="00366850" w:rsidRDefault="00366850" w:rsidP="00126C6D">
                      <w:pPr>
                        <w:jc w:val="center"/>
                        <w:rPr>
                          <w:rFonts w:ascii="Times New Roman" w:hAnsi="Times New Roman" w:cs="Times New Roman"/>
                          <w:spacing w:val="-1"/>
                          <w:sz w:val="20"/>
                          <w:szCs w:val="20"/>
                        </w:rPr>
                      </w:pPr>
                    </w:p>
                    <w:p w14:paraId="26B181EA" w14:textId="77777777" w:rsidR="00366850" w:rsidRDefault="00366850" w:rsidP="00126C6D">
                      <w:pPr>
                        <w:jc w:val="center"/>
                        <w:rPr>
                          <w:rFonts w:ascii="Times New Roman" w:hAnsi="Times New Roman" w:cs="Times New Roman"/>
                          <w:spacing w:val="-1"/>
                          <w:sz w:val="20"/>
                          <w:szCs w:val="20"/>
                        </w:rPr>
                      </w:pPr>
                    </w:p>
                    <w:p w14:paraId="4431C9E9" w14:textId="77777777" w:rsidR="00366850" w:rsidRDefault="00366850" w:rsidP="00126C6D">
                      <w:pPr>
                        <w:jc w:val="center"/>
                        <w:rPr>
                          <w:rFonts w:ascii="Times New Roman" w:hAnsi="Times New Roman" w:cs="Times New Roman"/>
                          <w:spacing w:val="-1"/>
                          <w:sz w:val="20"/>
                          <w:szCs w:val="20"/>
                        </w:rPr>
                      </w:pPr>
                    </w:p>
                    <w:p w14:paraId="55E264A9" w14:textId="77777777" w:rsidR="00366850" w:rsidRDefault="00366850" w:rsidP="00126C6D">
                      <w:pPr>
                        <w:jc w:val="center"/>
                        <w:rPr>
                          <w:rFonts w:ascii="Times New Roman" w:hAnsi="Times New Roman" w:cs="Times New Roman"/>
                          <w:spacing w:val="-1"/>
                          <w:sz w:val="20"/>
                          <w:szCs w:val="20"/>
                        </w:rPr>
                      </w:pPr>
                    </w:p>
                    <w:p w14:paraId="534D546A" w14:textId="77777777" w:rsidR="00366850" w:rsidRDefault="00366850" w:rsidP="00126C6D">
                      <w:pPr>
                        <w:jc w:val="center"/>
                        <w:rPr>
                          <w:rFonts w:ascii="Times New Roman" w:hAnsi="Times New Roman" w:cs="Times New Roman"/>
                          <w:spacing w:val="-1"/>
                          <w:sz w:val="20"/>
                          <w:szCs w:val="20"/>
                        </w:rPr>
                      </w:pPr>
                    </w:p>
                    <w:p w14:paraId="6338E77C" w14:textId="77777777" w:rsidR="00366850" w:rsidRDefault="00366850" w:rsidP="00126C6D">
                      <w:pPr>
                        <w:jc w:val="center"/>
                        <w:rPr>
                          <w:rFonts w:ascii="Times New Roman" w:hAnsi="Times New Roman" w:cs="Times New Roman"/>
                          <w:spacing w:val="-1"/>
                          <w:sz w:val="20"/>
                          <w:szCs w:val="20"/>
                        </w:rPr>
                      </w:pPr>
                    </w:p>
                    <w:p w14:paraId="665C4626" w14:textId="77777777" w:rsidR="00366850" w:rsidRDefault="00366850" w:rsidP="00126C6D">
                      <w:pPr>
                        <w:jc w:val="center"/>
                        <w:rPr>
                          <w:rFonts w:ascii="Times New Roman" w:hAnsi="Times New Roman" w:cs="Times New Roman"/>
                          <w:spacing w:val="-1"/>
                          <w:sz w:val="20"/>
                          <w:szCs w:val="20"/>
                        </w:rPr>
                      </w:pPr>
                    </w:p>
                    <w:p w14:paraId="6B2BEF06" w14:textId="77777777" w:rsidR="00366850" w:rsidRDefault="00366850" w:rsidP="00126C6D">
                      <w:pPr>
                        <w:jc w:val="center"/>
                        <w:rPr>
                          <w:rFonts w:ascii="Times New Roman" w:hAnsi="Times New Roman" w:cs="Times New Roman"/>
                          <w:spacing w:val="-1"/>
                          <w:sz w:val="20"/>
                          <w:szCs w:val="20"/>
                        </w:rPr>
                      </w:pPr>
                    </w:p>
                    <w:p w14:paraId="61B15F37" w14:textId="77777777" w:rsidR="00366850" w:rsidRDefault="00366850" w:rsidP="00126C6D">
                      <w:pPr>
                        <w:jc w:val="center"/>
                        <w:rPr>
                          <w:rFonts w:ascii="Times New Roman" w:hAnsi="Times New Roman" w:cs="Times New Roman"/>
                          <w:spacing w:val="-1"/>
                          <w:sz w:val="20"/>
                          <w:szCs w:val="20"/>
                        </w:rPr>
                      </w:pPr>
                    </w:p>
                    <w:p w14:paraId="1C4FD455" w14:textId="77777777" w:rsidR="00366850" w:rsidRDefault="00366850" w:rsidP="00126C6D">
                      <w:pPr>
                        <w:jc w:val="center"/>
                        <w:rPr>
                          <w:rFonts w:ascii="Times New Roman" w:hAnsi="Times New Roman" w:cs="Times New Roman"/>
                          <w:spacing w:val="-1"/>
                          <w:sz w:val="20"/>
                          <w:szCs w:val="20"/>
                        </w:rPr>
                      </w:pPr>
                    </w:p>
                    <w:p w14:paraId="13E9AD8A" w14:textId="77777777" w:rsidR="00366850" w:rsidRDefault="00366850" w:rsidP="00126C6D">
                      <w:pPr>
                        <w:jc w:val="center"/>
                        <w:rPr>
                          <w:rFonts w:ascii="Times New Roman" w:hAnsi="Times New Roman" w:cs="Times New Roman"/>
                          <w:spacing w:val="-1"/>
                          <w:sz w:val="20"/>
                          <w:szCs w:val="20"/>
                        </w:rPr>
                      </w:pPr>
                    </w:p>
                    <w:p w14:paraId="257D3D1A" w14:textId="77777777" w:rsidR="00366850" w:rsidRDefault="00366850" w:rsidP="00126C6D">
                      <w:pPr>
                        <w:jc w:val="center"/>
                        <w:rPr>
                          <w:rFonts w:ascii="Times New Roman" w:hAnsi="Times New Roman" w:cs="Times New Roman"/>
                          <w:spacing w:val="-1"/>
                          <w:sz w:val="20"/>
                          <w:szCs w:val="20"/>
                        </w:rPr>
                      </w:pPr>
                    </w:p>
                    <w:p w14:paraId="54BCCC00" w14:textId="77777777" w:rsidR="00366850" w:rsidRDefault="00366850" w:rsidP="00126C6D">
                      <w:pPr>
                        <w:jc w:val="center"/>
                        <w:rPr>
                          <w:rFonts w:ascii="Times New Roman" w:hAnsi="Times New Roman" w:cs="Times New Roman"/>
                          <w:spacing w:val="-1"/>
                          <w:sz w:val="20"/>
                          <w:szCs w:val="20"/>
                        </w:rPr>
                      </w:pPr>
                    </w:p>
                    <w:p w14:paraId="78BA6A2F" w14:textId="77777777" w:rsidR="00366850" w:rsidRDefault="00366850" w:rsidP="00126C6D">
                      <w:pPr>
                        <w:jc w:val="center"/>
                        <w:rPr>
                          <w:rFonts w:ascii="Times New Roman" w:hAnsi="Times New Roman" w:cs="Times New Roman"/>
                          <w:spacing w:val="-1"/>
                          <w:sz w:val="20"/>
                          <w:szCs w:val="20"/>
                        </w:rPr>
                      </w:pPr>
                    </w:p>
                    <w:p w14:paraId="6B27F3F8" w14:textId="77777777" w:rsidR="00366850" w:rsidRDefault="00366850" w:rsidP="00126C6D">
                      <w:pPr>
                        <w:jc w:val="center"/>
                        <w:rPr>
                          <w:rFonts w:ascii="Times New Roman" w:hAnsi="Times New Roman" w:cs="Times New Roman"/>
                          <w:spacing w:val="-1"/>
                          <w:sz w:val="20"/>
                          <w:szCs w:val="20"/>
                        </w:rPr>
                      </w:pPr>
                    </w:p>
                    <w:p w14:paraId="030B5ED2" w14:textId="651AE45F" w:rsidR="00366850" w:rsidRPr="00F6233B" w:rsidRDefault="00366850" w:rsidP="00366850">
                      <w:pPr>
                        <w:rPr>
                          <w:rFonts w:ascii="Times New Roman" w:hAnsi="Times New Roman" w:cs="Times New Roman"/>
                          <w:spacing w:val="-1"/>
                          <w:sz w:val="20"/>
                          <w:szCs w:val="20"/>
                        </w:rPr>
                      </w:pPr>
                    </w:p>
                  </w:txbxContent>
                </v:textbox>
                <w10:wrap anchorx="page"/>
              </v:shape>
            </w:pict>
          </mc:Fallback>
        </mc:AlternateContent>
      </w:r>
      <w:r w:rsidRPr="00DE7EDE">
        <w:rPr>
          <w:rFonts w:ascii="Times New Roman" w:eastAsia="Times New Roman" w:hAnsi="Times New Roman" w:cs="Times New Roman"/>
          <w:noProof/>
        </w:rPr>
        <mc:AlternateContent>
          <mc:Choice Requires="wps">
            <w:drawing>
              <wp:anchor distT="36576" distB="36576" distL="36576" distR="36576" simplePos="0" relativeHeight="251652096" behindDoc="0" locked="0" layoutInCell="1" allowOverlap="1" wp14:anchorId="02268AE9" wp14:editId="61410847">
                <wp:simplePos x="0" y="0"/>
                <wp:positionH relativeFrom="page">
                  <wp:posOffset>5301615</wp:posOffset>
                </wp:positionH>
                <wp:positionV relativeFrom="page">
                  <wp:posOffset>1857375</wp:posOffset>
                </wp:positionV>
                <wp:extent cx="2419350" cy="1600200"/>
                <wp:effectExtent l="0" t="0" r="0" b="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600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48CC11" w14:textId="77777777" w:rsidR="00DE7EDE" w:rsidRPr="00D85C63"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FC25604" w14:textId="77777777" w:rsidR="00785EAD" w:rsidRDefault="00785EAD" w:rsidP="00D67C6A">
                            <w:pPr>
                              <w:widowControl w:val="0"/>
                              <w:spacing w:line="400" w:lineRule="exact"/>
                              <w:jc w:val="right"/>
                              <w:rPr>
                                <w:rFonts w:ascii="Times New Roman" w:hAnsi="Times New Roman" w:cs="Times New Roman"/>
                                <w:b/>
                                <w:bCs/>
                                <w:color w:val="FFFFFF" w:themeColor="background1"/>
                                <w:w w:val="90"/>
                                <w:sz w:val="24"/>
                                <w:szCs w:val="24"/>
                                <w:lang w:val="en"/>
                              </w:rPr>
                            </w:pPr>
                            <w:r w:rsidRPr="00785EAD">
                              <w:rPr>
                                <w:rFonts w:ascii="Times New Roman" w:hAnsi="Times New Roman" w:cs="Times New Roman"/>
                                <w:b/>
                                <w:bCs/>
                                <w:color w:val="FFFFFF" w:themeColor="background1"/>
                                <w:w w:val="90"/>
                                <w:sz w:val="24"/>
                                <w:szCs w:val="24"/>
                                <w:lang w:val="en"/>
                              </w:rPr>
                              <w:t>Power Cords: Use Them Correctly!</w:t>
                            </w:r>
                          </w:p>
                          <w:p w14:paraId="61C993B2" w14:textId="30709DDD" w:rsidR="00D67C6A" w:rsidRDefault="00AC479A"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Used Light Bulbs</w:t>
                            </w:r>
                          </w:p>
                          <w:p w14:paraId="713A1EDA" w14:textId="61C24ECA" w:rsidR="003871F1" w:rsidRPr="00D85C63" w:rsidRDefault="003871F1"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0D3406AF" w14:textId="6F66DF76" w:rsidR="00D67C6A" w:rsidRDefault="00D67C6A"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8AE9" id="Text Box 39" o:spid="_x0000_s1032" type="#_x0000_t202" style="position:absolute;margin-left:417.45pt;margin-top:146.25pt;width:190.5pt;height:126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" filled="f" fillcolor="#fffffe" stroked="f" strokecolor="#212120" insetpen="t">
                <v:textbox inset="2.88pt,2.88pt,2.88pt,2.88pt">
                  <w:txbxContent>
                    <w:p w14:paraId="7648CC11" w14:textId="77777777" w:rsidR="00DE7EDE" w:rsidRPr="00D85C63"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FC25604" w14:textId="77777777" w:rsidR="00785EAD" w:rsidRDefault="00785EAD" w:rsidP="00D67C6A">
                      <w:pPr>
                        <w:widowControl w:val="0"/>
                        <w:spacing w:line="400" w:lineRule="exact"/>
                        <w:jc w:val="right"/>
                        <w:rPr>
                          <w:rFonts w:ascii="Times New Roman" w:hAnsi="Times New Roman" w:cs="Times New Roman"/>
                          <w:b/>
                          <w:bCs/>
                          <w:color w:val="FFFFFF" w:themeColor="background1"/>
                          <w:w w:val="90"/>
                          <w:sz w:val="24"/>
                          <w:szCs w:val="24"/>
                          <w:lang w:val="en"/>
                        </w:rPr>
                      </w:pPr>
                      <w:r w:rsidRPr="00785EAD">
                        <w:rPr>
                          <w:rFonts w:ascii="Times New Roman" w:hAnsi="Times New Roman" w:cs="Times New Roman"/>
                          <w:b/>
                          <w:bCs/>
                          <w:color w:val="FFFFFF" w:themeColor="background1"/>
                          <w:w w:val="90"/>
                          <w:sz w:val="24"/>
                          <w:szCs w:val="24"/>
                          <w:lang w:val="en"/>
                        </w:rPr>
                        <w:t>Power Cords: Use Them Correctly!</w:t>
                      </w:r>
                    </w:p>
                    <w:p w14:paraId="61C993B2" w14:textId="30709DDD" w:rsidR="00D67C6A" w:rsidRDefault="00AC479A"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Used Light Bulbs</w:t>
                      </w:r>
                    </w:p>
                    <w:p w14:paraId="713A1EDA" w14:textId="61C24ECA" w:rsidR="003871F1" w:rsidRPr="00D85C63" w:rsidRDefault="003871F1"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0D3406AF" w14:textId="6F66DF76" w:rsidR="00D67C6A" w:rsidRDefault="00D67C6A"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v:textbox>
                <w10:wrap anchorx="page" anchory="page"/>
              </v:shape>
            </w:pict>
          </mc:Fallback>
        </mc:AlternateContent>
      </w:r>
      <w:r>
        <w:rPr>
          <w:noProof/>
        </w:rPr>
        <mc:AlternateContent>
          <mc:Choice Requires="wps">
            <w:drawing>
              <wp:anchor distT="36576" distB="36576" distL="36576" distR="36576" simplePos="0" relativeHeight="251643904" behindDoc="1" locked="0" layoutInCell="1" allowOverlap="1" wp14:anchorId="2AC6CB28" wp14:editId="1B66BA8C">
                <wp:simplePos x="0" y="0"/>
                <wp:positionH relativeFrom="page">
                  <wp:align>right</wp:align>
                </wp:positionH>
                <wp:positionV relativeFrom="page">
                  <wp:posOffset>1233170</wp:posOffset>
                </wp:positionV>
                <wp:extent cx="2434619" cy="2689860"/>
                <wp:effectExtent l="0" t="0" r="381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619" cy="26898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24C4FDD" id="Rectangle 3" o:spid="_x0000_s1026" style="position:absolute;margin-left:140.5pt;margin-top:97.1pt;width:191.7pt;height:211.8pt;z-index:-251672576;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" fillcolor="#2e3640" stroked="f" strokecolor="#212120" insetpen="t">
                <v:shadow color="#dcd6d4"/>
                <v:textbox inset="2.88pt,2.88pt,2.88pt,2.88pt"/>
                <w10:wrap anchorx="page" anchory="page"/>
              </v:rect>
            </w:pict>
          </mc:Fallback>
        </mc:AlternateContent>
      </w:r>
      <w:r>
        <w:rPr>
          <w:noProof/>
        </w:rPr>
        <w:drawing>
          <wp:anchor distT="0" distB="0" distL="114300" distR="114300" simplePos="0" relativeHeight="251679744" behindDoc="1" locked="0" layoutInCell="1" allowOverlap="1" wp14:anchorId="1992F0FD" wp14:editId="0C0D8F7E">
            <wp:simplePos x="0" y="0"/>
            <wp:positionH relativeFrom="margin">
              <wp:posOffset>1781175</wp:posOffset>
            </wp:positionH>
            <wp:positionV relativeFrom="paragraph">
              <wp:posOffset>1292860</wp:posOffset>
            </wp:positionV>
            <wp:extent cx="2331085" cy="1311234"/>
            <wp:effectExtent l="0" t="0" r="0" b="3810"/>
            <wp:wrapNone/>
            <wp:docPr id="171923399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1085" cy="1311234"/>
                    </a:xfrm>
                    <a:prstGeom prst="rect">
                      <a:avLst/>
                    </a:prstGeom>
                    <a:noFill/>
                  </pic:spPr>
                </pic:pic>
              </a:graphicData>
            </a:graphic>
            <wp14:sizeRelH relativeFrom="margin">
              <wp14:pctWidth>0</wp14:pctWidth>
            </wp14:sizeRelH>
            <wp14:sizeRelV relativeFrom="margin">
              <wp14:pctHeight>0</wp14:pctHeight>
            </wp14:sizeRelV>
          </wp:anchor>
        </w:drawing>
      </w:r>
      <w:r w:rsidR="00536B2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01B805F5" wp14:editId="10714133">
                <wp:simplePos x="0" y="0"/>
                <wp:positionH relativeFrom="leftMargin">
                  <wp:posOffset>114300</wp:posOffset>
                </wp:positionH>
                <wp:positionV relativeFrom="margin">
                  <wp:align>bottom</wp:align>
                </wp:positionV>
                <wp:extent cx="304800" cy="142875"/>
                <wp:effectExtent l="0" t="0" r="0" b="9525"/>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4800" cy="142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7EBAD0"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5F5" id="_x0000_s1033" type="#_x0000_t202" style="position:absolute;margin-left:9pt;margin-top:0;width:24pt;height:11.25pt;flip:y;z-index:251664384;visibility:visible;mso-wrap-style:square;mso-width-percent:0;mso-height-percent:0;mso-wrap-distance-left:2.88pt;mso-wrap-distance-top:2.88pt;mso-wrap-distance-right:2.88pt;mso-wrap-distance-bottom:2.88pt;mso-position-horizontal:absolute;mso-position-horizontal-relative:lef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" filled="f" fillcolor="#fffffe" stroked="f" strokecolor="#212120" insetpen="t">
                <v:textbox inset="2.88pt,2.88pt,2.88pt,2.88pt">
                  <w:txbxContent>
                    <w:p w14:paraId="287EBAD0"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margin" anchory="margin"/>
              </v:shape>
            </w:pict>
          </mc:Fallback>
        </mc:AlternateContent>
      </w:r>
      <w:r w:rsidR="00536B2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56B10A93" wp14:editId="18DCB095">
                <wp:simplePos x="0" y="0"/>
                <wp:positionH relativeFrom="page">
                  <wp:posOffset>1266824</wp:posOffset>
                </wp:positionH>
                <wp:positionV relativeFrom="page">
                  <wp:posOffset>8686164</wp:posOffset>
                </wp:positionV>
                <wp:extent cx="47625" cy="45719"/>
                <wp:effectExtent l="0" t="0" r="9525" b="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625" cy="4571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FE9865"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0A93" id="_x0000_s1034" type="#_x0000_t202" style="position:absolute;margin-left:99.75pt;margin-top:683.95pt;width:3.75pt;height:3.6pt;flip:x;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" filled="f" fillcolor="#fffffe" stroked="f" strokecolor="#212120" insetpen="t">
                <v:textbox inset="2.88pt,2.88pt,2.88pt,2.88pt">
                  <w:txbxContent>
                    <w:p w14:paraId="43FE9865"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009C990" wp14:editId="79217F95">
                <wp:simplePos x="0" y="0"/>
                <wp:positionH relativeFrom="page">
                  <wp:posOffset>-2238375</wp:posOffset>
                </wp:positionH>
                <wp:positionV relativeFrom="margin">
                  <wp:posOffset>9114790</wp:posOffset>
                </wp:positionV>
                <wp:extent cx="1743075" cy="1457325"/>
                <wp:effectExtent l="0" t="0" r="9525" b="9525"/>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57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7E1D1B" w14:textId="56A3D376" w:rsidR="004D23F2" w:rsidRPr="003149DD" w:rsidRDefault="004D23F2" w:rsidP="004D23F2">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C990" id="_x0000_s1035" type="#_x0000_t202" style="position:absolute;margin-left:-176.25pt;margin-top:717.7pt;width:137.25pt;height:114.7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" filled="f" fillcolor="#fffffe" stroked="f" strokecolor="#212120" insetpen="t">
                <v:textbox inset="2.88pt,2.88pt,2.88pt,2.88pt">
                  <w:txbxContent>
                    <w:p w14:paraId="547E1D1B" w14:textId="56A3D376" w:rsidR="004D23F2" w:rsidRPr="003149DD" w:rsidRDefault="004D23F2" w:rsidP="004D23F2">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FFFFFE"/>
                          <w:sz w:val="15"/>
                          <w:szCs w:val="15"/>
                          <w:lang w:val="en"/>
                        </w:rPr>
                        <w:t xml:space="preserve"> </w:t>
                      </w:r>
                    </w:p>
                  </w:txbxContent>
                </v:textbox>
                <w10:wrap anchorx="page" anchory="margin"/>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42072ED7" wp14:editId="06CCC8D5">
                <wp:simplePos x="0" y="0"/>
                <wp:positionH relativeFrom="page">
                  <wp:posOffset>-694690</wp:posOffset>
                </wp:positionH>
                <wp:positionV relativeFrom="page">
                  <wp:posOffset>8256270</wp:posOffset>
                </wp:positionV>
                <wp:extent cx="457200" cy="371475"/>
                <wp:effectExtent l="0" t="0" r="0"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A0123" w14:textId="1EDC887A" w:rsidR="004D23F2" w:rsidRPr="00D85C63" w:rsidRDefault="004D23F2" w:rsidP="004D23F2">
                            <w:pPr>
                              <w:pStyle w:val="SideBarHeading"/>
                              <w:spacing w:before="120"/>
                              <w:rPr>
                                <w:rFonts w:ascii="Times New Roman" w:hAnsi="Times New Roman"/>
                                <w:b w:val="0"/>
                                <w:color w:val="FFFFFF"/>
                                <w:sz w:val="24"/>
                              </w:rPr>
                            </w:pP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2ED7" id="_x0000_s1036" type="#_x0000_t202" style="position:absolute;margin-left:-54.7pt;margin-top:650.1pt;width:36pt;height:29.25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" filled="f" fillcolor="#fffffe" stroked="f" strokecolor="#212120" insetpen="t">
                <v:textbox inset="2.88pt,2.88pt,2.88pt,2.88pt">
                  <w:txbxContent>
                    <w:p w14:paraId="233A0123" w14:textId="1EDC887A" w:rsidR="004D23F2" w:rsidRPr="00D85C63" w:rsidRDefault="004D23F2" w:rsidP="004D23F2">
                      <w:pPr>
                        <w:pStyle w:val="SideBarHeading"/>
                        <w:spacing w:before="120"/>
                        <w:rPr>
                          <w:rFonts w:ascii="Times New Roman" w:hAnsi="Times New Roman"/>
                          <w:b w:val="0"/>
                          <w:color w:val="FFFFFF"/>
                          <w:sz w:val="24"/>
                        </w:rPr>
                      </w:pP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30AC7EC3" wp14:editId="04F9BA89">
                <wp:simplePos x="0" y="0"/>
                <wp:positionH relativeFrom="page">
                  <wp:posOffset>-561975</wp:posOffset>
                </wp:positionH>
                <wp:positionV relativeFrom="page">
                  <wp:posOffset>8777605</wp:posOffset>
                </wp:positionV>
                <wp:extent cx="457200" cy="371475"/>
                <wp:effectExtent l="0" t="0" r="0" b="952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54E3E7C"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7EC3" id="_x0000_s1037" type="#_x0000_t202" style="position:absolute;margin-left:-44.25pt;margin-top:691.15pt;width:36pt;height:29.25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" filled="f" fillcolor="#fffffe" stroked="f" strokecolor="#212120" insetpen="t">
                <v:textbox inset="2.88pt,2.88pt,2.88pt,2.88pt">
                  <w:txbxContent>
                    <w:p w14:paraId="254E3E7C"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59B35A98" wp14:editId="08231881">
                <wp:simplePos x="0" y="0"/>
                <wp:positionH relativeFrom="page">
                  <wp:posOffset>-1520825</wp:posOffset>
                </wp:positionH>
                <wp:positionV relativeFrom="page">
                  <wp:align>bottom</wp:align>
                </wp:positionV>
                <wp:extent cx="800100" cy="581660"/>
                <wp:effectExtent l="0" t="0" r="0" b="889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E9450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5A98" id="_x0000_s1038" type="#_x0000_t202" style="position:absolute;margin-left:-119.75pt;margin-top:0;width:63pt;height:45.8pt;z-index:251671552;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" filled="f" fillcolor="#fffffe" stroked="f" strokecolor="#212120" insetpen="t">
                <v:textbox inset="2.88pt,2.88pt,2.88pt,2.88pt">
                  <w:txbxContent>
                    <w:p w14:paraId="42E9450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4737C36C" wp14:editId="0EC80212">
                <wp:simplePos x="0" y="0"/>
                <wp:positionH relativeFrom="page">
                  <wp:posOffset>-986790</wp:posOffset>
                </wp:positionH>
                <wp:positionV relativeFrom="page">
                  <wp:posOffset>9362440</wp:posOffset>
                </wp:positionV>
                <wp:extent cx="457200" cy="371475"/>
                <wp:effectExtent l="0" t="0" r="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A977CC8"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C36C" id="_x0000_s1039" type="#_x0000_t202" style="position:absolute;margin-left:-77.7pt;margin-top:737.2pt;width:36pt;height:29.2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" filled="f" fillcolor="#fffffe" stroked="f" strokecolor="#212120" insetpen="t">
                <v:textbox inset="2.88pt,2.88pt,2.88pt,2.88pt">
                  <w:txbxContent>
                    <w:p w14:paraId="5A977CC8"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3F386BF7" wp14:editId="65629263">
                <wp:simplePos x="0" y="0"/>
                <wp:positionH relativeFrom="page">
                  <wp:posOffset>-965835</wp:posOffset>
                </wp:positionH>
                <wp:positionV relativeFrom="page">
                  <wp:posOffset>9639300</wp:posOffset>
                </wp:positionV>
                <wp:extent cx="807085" cy="581660"/>
                <wp:effectExtent l="0" t="0" r="0" b="889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A0EED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86BF7" id="_x0000_s1040" type="#_x0000_t202" style="position:absolute;margin-left:-76.05pt;margin-top:759pt;width:63.55pt;height:45.8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" filled="f" fillcolor="#fffffe" stroked="f" strokecolor="#212120" insetpen="t">
                <v:textbox inset="2.88pt,2.88pt,2.88pt,2.88pt">
                  <w:txbxContent>
                    <w:p w14:paraId="78A0EED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2297DA1A" wp14:editId="28015BD6">
                <wp:simplePos x="0" y="0"/>
                <wp:positionH relativeFrom="page">
                  <wp:posOffset>771525</wp:posOffset>
                </wp:positionH>
                <wp:positionV relativeFrom="page">
                  <wp:posOffset>10439399</wp:posOffset>
                </wp:positionV>
                <wp:extent cx="238125" cy="409575"/>
                <wp:effectExtent l="0" t="0" r="9525"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409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3A8B67" w14:textId="7025AA68" w:rsidR="004D23F2" w:rsidRPr="00D85C63" w:rsidRDefault="004D23F2" w:rsidP="004D23F2">
                            <w:pPr>
                              <w:pStyle w:val="SideBarHeading"/>
                              <w:spacing w:before="120"/>
                              <w:rPr>
                                <w:rFonts w:ascii="Times New Roman" w:hAnsi="Times New Roman"/>
                                <w:b w:val="0"/>
                                <w:color w:val="FFFFFF"/>
                                <w:sz w:val="24"/>
                              </w:rPr>
                            </w:pP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DA1A" id="_x0000_s1041" type="#_x0000_t202" style="position:absolute;margin-left:60.75pt;margin-top:822pt;width:18.75pt;height:32.25pt;flip:y;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" filled="f" fillcolor="#fffffe" stroked="f" strokecolor="#212120" insetpen="t">
                <v:textbox inset="2.88pt,2.88pt,2.88pt,2.88pt">
                  <w:txbxContent>
                    <w:p w14:paraId="053A8B67" w14:textId="7025AA68" w:rsidR="004D23F2" w:rsidRPr="00D85C63" w:rsidRDefault="004D23F2" w:rsidP="004D23F2">
                      <w:pPr>
                        <w:pStyle w:val="SideBarHeading"/>
                        <w:spacing w:before="120"/>
                        <w:rPr>
                          <w:rFonts w:ascii="Times New Roman" w:hAnsi="Times New Roman"/>
                          <w:b w:val="0"/>
                          <w:color w:val="FFFFFF"/>
                          <w:sz w:val="24"/>
                        </w:rPr>
                      </w:pP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v:textbox>
                <w10:wrap anchorx="page" anchory="page"/>
              </v:shape>
            </w:pict>
          </mc:Fallback>
        </mc:AlternateContent>
      </w:r>
      <w:r w:rsidR="00FA7CE8"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5952" behindDoc="0" locked="0" layoutInCell="1" allowOverlap="1" wp14:anchorId="3338A582" wp14:editId="2F4B5C79">
                <wp:simplePos x="0" y="0"/>
                <wp:positionH relativeFrom="page">
                  <wp:align>left</wp:align>
                </wp:positionH>
                <wp:positionV relativeFrom="page">
                  <wp:posOffset>3248025</wp:posOffset>
                </wp:positionV>
                <wp:extent cx="466725" cy="381000"/>
                <wp:effectExtent l="0" t="0" r="9525"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381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CBEFC36" w14:textId="61E95D0C" w:rsidR="0032481A" w:rsidRPr="00EE34DD" w:rsidRDefault="0032481A" w:rsidP="00390AE2">
                            <w:pPr>
                              <w:widowControl w:val="0"/>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A582" id="_x0000_s1042" type="#_x0000_t202" style="position:absolute;margin-left:0;margin-top:255.75pt;width:36.75pt;height:30pt;flip:x;z-index:251645952;visibility:visible;mso-wrap-style:square;mso-width-percent:0;mso-height-percent:0;mso-wrap-distance-left:2.88pt;mso-wrap-distance-top:2.88pt;mso-wrap-distance-right:2.88pt;mso-wrap-distance-bottom:2.88pt;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" filled="f" fillcolor="#fffffe" stroked="f" strokecolor="#212120" insetpen="t">
                <v:textbox inset="2.88pt,2.88pt,2.88pt,2.88pt">
                  <w:txbxContent>
                    <w:p w14:paraId="5CBEFC36" w14:textId="61E95D0C" w:rsidR="0032481A" w:rsidRPr="00EE34DD" w:rsidRDefault="0032481A" w:rsidP="00390AE2">
                      <w:pPr>
                        <w:widowControl w:val="0"/>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65175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3120" behindDoc="0" locked="0" layoutInCell="1" allowOverlap="1" wp14:anchorId="2B297A2F" wp14:editId="76A9D83B">
                <wp:simplePos x="0" y="0"/>
                <wp:positionH relativeFrom="page">
                  <wp:posOffset>152401</wp:posOffset>
                </wp:positionH>
                <wp:positionV relativeFrom="page">
                  <wp:posOffset>6477000</wp:posOffset>
                </wp:positionV>
                <wp:extent cx="317500" cy="336550"/>
                <wp:effectExtent l="0" t="0" r="6350" b="635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7500" cy="33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3D926A" w14:textId="5E448D79" w:rsidR="005032D8" w:rsidRDefault="005032D8" w:rsidP="005032D8">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7A2F" id="_x0000_s1043" type="#_x0000_t202" style="position:absolute;margin-left:12pt;margin-top:510pt;width:25pt;height:26.5pt;flip:x;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" filled="f" fillcolor="#fffffe" stroked="f" strokecolor="#212120" insetpen="t">
                <v:textbox inset="2.88pt,2.88pt,2.88pt,2.88pt">
                  <w:txbxContent>
                    <w:p w14:paraId="0A3D926A" w14:textId="5E448D79" w:rsidR="005032D8" w:rsidRDefault="005032D8" w:rsidP="005032D8">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65175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4144" behindDoc="0" locked="0" layoutInCell="1" allowOverlap="1" wp14:anchorId="6397AFCC" wp14:editId="751B0770">
                <wp:simplePos x="0" y="0"/>
                <wp:positionH relativeFrom="page">
                  <wp:posOffset>177800</wp:posOffset>
                </wp:positionH>
                <wp:positionV relativeFrom="page">
                  <wp:posOffset>6775449</wp:posOffset>
                </wp:positionV>
                <wp:extent cx="355600" cy="45719"/>
                <wp:effectExtent l="0" t="0" r="635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5600" cy="4571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0B8A9E" w14:textId="4D916E19" w:rsidR="005032D8" w:rsidRPr="00711D46" w:rsidRDefault="005032D8" w:rsidP="005032D8">
                            <w:pPr>
                              <w:widowControl w:val="0"/>
                              <w:spacing w:line="320" w:lineRule="exact"/>
                              <w:jc w:val="center"/>
                              <w:rPr>
                                <w:rFonts w:ascii="Times New Roman" w:hAnsi="Times New Roman" w:cs="Times New Roman"/>
                                <w:color w:val="FFFFFF" w:themeColor="background1"/>
                                <w:sz w:val="24"/>
                                <w:szCs w:val="24"/>
                                <w:lang w:val="en"/>
                              </w:rPr>
                            </w:pPr>
                          </w:p>
                          <w:p w14:paraId="14B27952" w14:textId="77777777" w:rsidR="00651751" w:rsidRDefault="0065175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FCC" id="_x0000_s1044" type="#_x0000_t202" style="position:absolute;margin-left:14pt;margin-top:533.5pt;width:28pt;height:3.6pt;flip:x y;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" filled="f" fillcolor="#fffffe" stroked="f" strokecolor="#212120" insetpen="t">
                <v:textbox inset="2.88pt,2.88pt,2.88pt,2.88pt">
                  <w:txbxContent>
                    <w:p w14:paraId="7A0B8A9E" w14:textId="4D916E19" w:rsidR="005032D8" w:rsidRPr="00711D46" w:rsidRDefault="005032D8" w:rsidP="005032D8">
                      <w:pPr>
                        <w:widowControl w:val="0"/>
                        <w:spacing w:line="320" w:lineRule="exact"/>
                        <w:jc w:val="center"/>
                        <w:rPr>
                          <w:rFonts w:ascii="Times New Roman" w:hAnsi="Times New Roman" w:cs="Times New Roman"/>
                          <w:color w:val="FFFFFF" w:themeColor="background1"/>
                          <w:sz w:val="24"/>
                          <w:szCs w:val="24"/>
                          <w:lang w:val="en"/>
                        </w:rPr>
                      </w:pPr>
                    </w:p>
                    <w:p w14:paraId="14B27952" w14:textId="77777777" w:rsidR="00651751" w:rsidRDefault="00651751"/>
                  </w:txbxContent>
                </v:textbox>
                <w10:wrap anchorx="page" anchory="page"/>
              </v:shape>
            </w:pict>
          </mc:Fallback>
        </mc:AlternateContent>
      </w:r>
      <w:r w:rsidR="0086545C">
        <w:rPr>
          <w:noProof/>
        </w:rPr>
        <mc:AlternateContent>
          <mc:Choice Requires="wps">
            <w:drawing>
              <wp:anchor distT="0" distB="0" distL="114300" distR="114300" simplePos="0" relativeHeight="251678720" behindDoc="0" locked="0" layoutInCell="1" allowOverlap="1" wp14:anchorId="67273D00" wp14:editId="02C0F0D8">
                <wp:simplePos x="0" y="0"/>
                <wp:positionH relativeFrom="column">
                  <wp:posOffset>6692765</wp:posOffset>
                </wp:positionH>
                <wp:positionV relativeFrom="paragraph">
                  <wp:posOffset>197633</wp:posOffset>
                </wp:positionV>
                <wp:extent cx="87549" cy="393700"/>
                <wp:effectExtent l="0" t="0" r="8255" b="6350"/>
                <wp:wrapNone/>
                <wp:docPr id="82805362" name="Text Box 1"/>
                <wp:cNvGraphicFramePr/>
                <a:graphic xmlns:a="http://schemas.openxmlformats.org/drawingml/2006/main">
                  <a:graphicData uri="http://schemas.microsoft.com/office/word/2010/wordprocessingShape">
                    <wps:wsp>
                      <wps:cNvSpPr txBox="1"/>
                      <wps:spPr>
                        <a:xfrm>
                          <a:off x="0" y="0"/>
                          <a:ext cx="87549" cy="393700"/>
                        </a:xfrm>
                        <a:prstGeom prst="rect">
                          <a:avLst/>
                        </a:prstGeom>
                        <a:solidFill>
                          <a:schemeClr val="lt1"/>
                        </a:solidFill>
                        <a:ln w="6350">
                          <a:noFill/>
                        </a:ln>
                      </wps:spPr>
                      <wps:txbx>
                        <w:txbxContent>
                          <w:p w14:paraId="6C7DEA3F" w14:textId="3C940F90" w:rsidR="00104CCF" w:rsidRPr="00104CCF" w:rsidRDefault="00104CCF" w:rsidP="00104C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3D00" id="Text Box 1" o:spid="_x0000_s1045" type="#_x0000_t202" style="position:absolute;margin-left:527pt;margin-top:15.55pt;width:6.9pt;height: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" fillcolor="white [3201]" stroked="f" strokeweight=".5pt">
                <v:textbox>
                  <w:txbxContent>
                    <w:p w14:paraId="6C7DEA3F" w14:textId="3C940F90" w:rsidR="00104CCF" w:rsidRPr="00104CCF" w:rsidRDefault="00104CCF" w:rsidP="00104CCF">
                      <w:pPr>
                        <w:rPr>
                          <w:rFonts w:ascii="Times New Roman" w:hAnsi="Times New Roman" w:cs="Times New Roman"/>
                        </w:rPr>
                      </w:pPr>
                    </w:p>
                  </w:txbxContent>
                </v:textbox>
              </v:shape>
            </w:pict>
          </mc:Fallback>
        </mc:AlternateContent>
      </w:r>
      <w:r w:rsidR="004C1865">
        <w:br w:type="page"/>
      </w:r>
    </w:p>
    <w:p w14:paraId="607045ED" w14:textId="4172C07F" w:rsidR="00A0448E" w:rsidRPr="00B724F4" w:rsidRDefault="00F93BB3" w:rsidP="00B724F4">
      <w:r>
        <w:rPr>
          <w:noProof/>
          <w:sz w:val="24"/>
          <w:szCs w:val="24"/>
        </w:rPr>
        <w:lastRenderedPageBreak/>
        <mc:AlternateContent>
          <mc:Choice Requires="wps">
            <w:drawing>
              <wp:anchor distT="36576" distB="36576" distL="36576" distR="36576" simplePos="0" relativeHeight="251657216" behindDoc="1" locked="0" layoutInCell="1" allowOverlap="1" wp14:anchorId="7E8B967C" wp14:editId="078E3688">
                <wp:simplePos x="0" y="0"/>
                <wp:positionH relativeFrom="page">
                  <wp:posOffset>-66675</wp:posOffset>
                </wp:positionH>
                <wp:positionV relativeFrom="page">
                  <wp:posOffset>-47625</wp:posOffset>
                </wp:positionV>
                <wp:extent cx="2362200" cy="3457575"/>
                <wp:effectExtent l="0" t="0" r="0" b="9525"/>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5757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3DCCF526" w14:textId="2B02C313" w:rsidR="00CD2449" w:rsidRDefault="00CD2449" w:rsidP="00CD244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967C" id="Rectangle 5" o:spid="_x0000_s1046" style="position:absolute;margin-left:-5.25pt;margin-top:-3.75pt;width:186pt;height:272.2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" fillcolor="#2e3640" stroked="f" strokecolor="#212120" insetpen="t">
                <v:shadow color="#dcd6d4"/>
                <v:textbox inset="2.88pt,2.88pt,2.88pt,2.88pt">
                  <w:txbxContent>
                    <w:p w14:paraId="3DCCF526" w14:textId="2B02C313" w:rsidR="00CD2449" w:rsidRDefault="00CD2449" w:rsidP="00CD2449">
                      <w:pPr>
                        <w:jc w:val="center"/>
                      </w:pPr>
                    </w:p>
                  </w:txbxContent>
                </v:textbox>
                <w10:wrap anchorx="page" anchory="page"/>
              </v:rect>
            </w:pict>
          </mc:Fallback>
        </mc:AlternateContent>
      </w:r>
      <w:r w:rsidR="00AE4538">
        <w:rPr>
          <w:noProof/>
        </w:rPr>
        <mc:AlternateContent>
          <mc:Choice Requires="wps">
            <w:drawing>
              <wp:anchor distT="0" distB="0" distL="114300" distR="114300" simplePos="0" relativeHeight="251686912" behindDoc="1" locked="0" layoutInCell="1" allowOverlap="1" wp14:anchorId="6F226681" wp14:editId="16C0994D">
                <wp:simplePos x="0" y="0"/>
                <wp:positionH relativeFrom="column">
                  <wp:posOffset>-762000</wp:posOffset>
                </wp:positionH>
                <wp:positionV relativeFrom="paragraph">
                  <wp:posOffset>6686550</wp:posOffset>
                </wp:positionV>
                <wp:extent cx="2066925" cy="2895600"/>
                <wp:effectExtent l="0" t="0" r="9525" b="0"/>
                <wp:wrapNone/>
                <wp:docPr id="1540962587" name="Text Box 1"/>
                <wp:cNvGraphicFramePr/>
                <a:graphic xmlns:a="http://schemas.openxmlformats.org/drawingml/2006/main">
                  <a:graphicData uri="http://schemas.microsoft.com/office/word/2010/wordprocessingShape">
                    <wps:wsp>
                      <wps:cNvSpPr txBox="1"/>
                      <wps:spPr>
                        <a:xfrm>
                          <a:off x="0" y="0"/>
                          <a:ext cx="2066925" cy="2895600"/>
                        </a:xfrm>
                        <a:prstGeom prst="rect">
                          <a:avLst/>
                        </a:prstGeom>
                        <a:solidFill>
                          <a:prstClr val="white"/>
                        </a:solidFill>
                        <a:ln>
                          <a:noFill/>
                        </a:ln>
                      </wps:spPr>
                      <wps:txbx>
                        <w:txbxContent>
                          <w:p w14:paraId="7F29495E" w14:textId="1E1DE073" w:rsidR="00827835" w:rsidRDefault="00827835" w:rsidP="00827835">
                            <w:pPr>
                              <w:pStyle w:val="Caption"/>
                              <w:rPr>
                                <w:rFonts w:ascii="Times New Roman" w:hAnsi="Times New Roman" w:cs="Times New Roman"/>
                                <w:sz w:val="22"/>
                                <w:szCs w:val="22"/>
                              </w:rPr>
                            </w:pPr>
                            <w:r w:rsidRPr="00827835">
                              <w:rPr>
                                <w:rFonts w:ascii="Times New Roman" w:hAnsi="Times New Roman" w:cs="Times New Roman"/>
                                <w:sz w:val="22"/>
                                <w:szCs w:val="22"/>
                              </w:rPr>
                              <w:t xml:space="preserve">Figure </w:t>
                            </w:r>
                            <w:r w:rsidRPr="00827835">
                              <w:rPr>
                                <w:rFonts w:ascii="Times New Roman" w:hAnsi="Times New Roman" w:cs="Times New Roman"/>
                                <w:sz w:val="22"/>
                                <w:szCs w:val="22"/>
                              </w:rPr>
                              <w:fldChar w:fldCharType="begin"/>
                            </w:r>
                            <w:r w:rsidRPr="00827835">
                              <w:rPr>
                                <w:rFonts w:ascii="Times New Roman" w:hAnsi="Times New Roman" w:cs="Times New Roman"/>
                                <w:sz w:val="22"/>
                                <w:szCs w:val="22"/>
                              </w:rPr>
                              <w:instrText xml:space="preserve"> SEQ Figure \* ARABIC </w:instrText>
                            </w:r>
                            <w:r w:rsidRPr="00827835">
                              <w:rPr>
                                <w:rFonts w:ascii="Times New Roman" w:hAnsi="Times New Roman" w:cs="Times New Roman"/>
                                <w:sz w:val="22"/>
                                <w:szCs w:val="22"/>
                              </w:rPr>
                              <w:fldChar w:fldCharType="separate"/>
                            </w:r>
                            <w:r w:rsidRPr="00827835">
                              <w:rPr>
                                <w:rFonts w:ascii="Times New Roman" w:hAnsi="Times New Roman" w:cs="Times New Roman"/>
                                <w:noProof/>
                                <w:sz w:val="22"/>
                                <w:szCs w:val="22"/>
                              </w:rPr>
                              <w:t>1</w:t>
                            </w:r>
                            <w:r w:rsidRPr="00827835">
                              <w:rPr>
                                <w:rFonts w:ascii="Times New Roman" w:hAnsi="Times New Roman" w:cs="Times New Roman"/>
                                <w:sz w:val="22"/>
                                <w:szCs w:val="22"/>
                              </w:rPr>
                              <w:fldChar w:fldCharType="end"/>
                            </w:r>
                            <w:r w:rsidRPr="00827835">
                              <w:rPr>
                                <w:rFonts w:ascii="Times New Roman" w:hAnsi="Times New Roman" w:cs="Times New Roman"/>
                                <w:sz w:val="22"/>
                                <w:szCs w:val="22"/>
                              </w:rPr>
                              <w:t xml:space="preserve"> Example of improper universal waste lamp storage</w:t>
                            </w:r>
                            <w:r w:rsidR="00A71BFE">
                              <w:rPr>
                                <w:rFonts w:ascii="Times New Roman" w:hAnsi="Times New Roman" w:cs="Times New Roman"/>
                                <w:sz w:val="22"/>
                                <w:szCs w:val="22"/>
                              </w:rPr>
                              <w:t>.</w:t>
                            </w:r>
                            <w:r w:rsidRPr="00827835">
                              <w:rPr>
                                <w:rFonts w:ascii="Times New Roman" w:hAnsi="Times New Roman" w:cs="Times New Roman"/>
                                <w:sz w:val="22"/>
                                <w:szCs w:val="22"/>
                              </w:rPr>
                              <w:t xml:space="preserve"> </w:t>
                            </w:r>
                            <w:r w:rsidR="00A71BFE">
                              <w:rPr>
                                <w:rFonts w:ascii="Times New Roman" w:hAnsi="Times New Roman" w:cs="Times New Roman"/>
                                <w:sz w:val="22"/>
                                <w:szCs w:val="22"/>
                              </w:rPr>
                              <w:t>O</w:t>
                            </w:r>
                            <w:r w:rsidRPr="00827835">
                              <w:rPr>
                                <w:rFonts w:ascii="Times New Roman" w:hAnsi="Times New Roman" w:cs="Times New Roman"/>
                                <w:sz w:val="22"/>
                                <w:szCs w:val="22"/>
                              </w:rPr>
                              <w:t xml:space="preserve">btained from Iowa DNR Website: </w:t>
                            </w:r>
                            <w:hyperlink r:id="rId37" w:history="1">
                              <w:r w:rsidR="00AE4538" w:rsidRPr="002C1591">
                                <w:rPr>
                                  <w:rStyle w:val="Hyperlink"/>
                                  <w:rFonts w:ascii="Times New Roman" w:hAnsi="Times New Roman" w:cs="Times New Roman"/>
                                  <w:sz w:val="22"/>
                                  <w:szCs w:val="22"/>
                                </w:rPr>
                                <w:t>https://www.iowadnr.gov/Portals/idnr/uploads/waste/P2%20Workshops%20Resources/22june29_epauniversalwaste.pdf</w:t>
                              </w:r>
                            </w:hyperlink>
                            <w:r w:rsidR="00360A04" w:rsidRPr="00827835">
                              <w:rPr>
                                <w:rFonts w:ascii="Times New Roman" w:hAnsi="Times New Roman" w:cs="Times New Roman"/>
                                <w:sz w:val="22"/>
                                <w:szCs w:val="22"/>
                              </w:rPr>
                              <w:t>.</w:t>
                            </w:r>
                          </w:p>
                          <w:p w14:paraId="42F342C2" w14:textId="178A9CF7" w:rsidR="00AE4538" w:rsidRPr="00AE4538" w:rsidRDefault="00296479" w:rsidP="00AE4538">
                            <w:r>
                              <w:rPr>
                                <w:rFonts w:ascii="Times New Roman" w:eastAsia="Times New Roman" w:hAnsi="Times New Roman" w:cs="Times New Roman"/>
                                <w:noProof/>
                                <w:sz w:val="24"/>
                                <w:szCs w:val="24"/>
                              </w:rPr>
                              <w:drawing>
                                <wp:inline distT="0" distB="0" distL="0" distR="0" wp14:anchorId="3BB47796" wp14:editId="6909B9B1">
                                  <wp:extent cx="1724025" cy="1724025"/>
                                  <wp:effectExtent l="0" t="0" r="0" b="0"/>
                                  <wp:docPr id="586268978" name="Graphic 32"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68978" name="Graphic 586268978" descr="Lights On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1724025" cy="17240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26681" id="_x0000_s1047" type="#_x0000_t202" style="position:absolute;margin-left:-60pt;margin-top:526.5pt;width:162.75pt;height:22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" stroked="f">
                <v:textbox inset="0,0,0,0">
                  <w:txbxContent>
                    <w:p w14:paraId="7F29495E" w14:textId="1E1DE073" w:rsidR="00827835" w:rsidRDefault="00827835" w:rsidP="00827835">
                      <w:pPr>
                        <w:pStyle w:val="Caption"/>
                        <w:rPr>
                          <w:rFonts w:ascii="Times New Roman" w:hAnsi="Times New Roman" w:cs="Times New Roman"/>
                          <w:sz w:val="22"/>
                          <w:szCs w:val="22"/>
                        </w:rPr>
                      </w:pPr>
                      <w:r w:rsidRPr="00827835">
                        <w:rPr>
                          <w:rFonts w:ascii="Times New Roman" w:hAnsi="Times New Roman" w:cs="Times New Roman"/>
                          <w:sz w:val="22"/>
                          <w:szCs w:val="22"/>
                        </w:rPr>
                        <w:t xml:space="preserve">Figure </w:t>
                      </w:r>
                      <w:r w:rsidRPr="00827835">
                        <w:rPr>
                          <w:rFonts w:ascii="Times New Roman" w:hAnsi="Times New Roman" w:cs="Times New Roman"/>
                          <w:sz w:val="22"/>
                          <w:szCs w:val="22"/>
                        </w:rPr>
                        <w:fldChar w:fldCharType="begin"/>
                      </w:r>
                      <w:r w:rsidRPr="00827835">
                        <w:rPr>
                          <w:rFonts w:ascii="Times New Roman" w:hAnsi="Times New Roman" w:cs="Times New Roman"/>
                          <w:sz w:val="22"/>
                          <w:szCs w:val="22"/>
                        </w:rPr>
                        <w:instrText xml:space="preserve"> SEQ Figure \* ARABIC </w:instrText>
                      </w:r>
                      <w:r w:rsidRPr="00827835">
                        <w:rPr>
                          <w:rFonts w:ascii="Times New Roman" w:hAnsi="Times New Roman" w:cs="Times New Roman"/>
                          <w:sz w:val="22"/>
                          <w:szCs w:val="22"/>
                        </w:rPr>
                        <w:fldChar w:fldCharType="separate"/>
                      </w:r>
                      <w:r w:rsidRPr="00827835">
                        <w:rPr>
                          <w:rFonts w:ascii="Times New Roman" w:hAnsi="Times New Roman" w:cs="Times New Roman"/>
                          <w:noProof/>
                          <w:sz w:val="22"/>
                          <w:szCs w:val="22"/>
                        </w:rPr>
                        <w:t>1</w:t>
                      </w:r>
                      <w:r w:rsidRPr="00827835">
                        <w:rPr>
                          <w:rFonts w:ascii="Times New Roman" w:hAnsi="Times New Roman" w:cs="Times New Roman"/>
                          <w:sz w:val="22"/>
                          <w:szCs w:val="22"/>
                        </w:rPr>
                        <w:fldChar w:fldCharType="end"/>
                      </w:r>
                      <w:r w:rsidRPr="00827835">
                        <w:rPr>
                          <w:rFonts w:ascii="Times New Roman" w:hAnsi="Times New Roman" w:cs="Times New Roman"/>
                          <w:sz w:val="22"/>
                          <w:szCs w:val="22"/>
                        </w:rPr>
                        <w:t xml:space="preserve"> Example of improper universal waste lamp storage</w:t>
                      </w:r>
                      <w:r w:rsidR="00A71BFE">
                        <w:rPr>
                          <w:rFonts w:ascii="Times New Roman" w:hAnsi="Times New Roman" w:cs="Times New Roman"/>
                          <w:sz w:val="22"/>
                          <w:szCs w:val="22"/>
                        </w:rPr>
                        <w:t>.</w:t>
                      </w:r>
                      <w:r w:rsidRPr="00827835">
                        <w:rPr>
                          <w:rFonts w:ascii="Times New Roman" w:hAnsi="Times New Roman" w:cs="Times New Roman"/>
                          <w:sz w:val="22"/>
                          <w:szCs w:val="22"/>
                        </w:rPr>
                        <w:t xml:space="preserve"> </w:t>
                      </w:r>
                      <w:r w:rsidR="00A71BFE">
                        <w:rPr>
                          <w:rFonts w:ascii="Times New Roman" w:hAnsi="Times New Roman" w:cs="Times New Roman"/>
                          <w:sz w:val="22"/>
                          <w:szCs w:val="22"/>
                        </w:rPr>
                        <w:t>O</w:t>
                      </w:r>
                      <w:r w:rsidRPr="00827835">
                        <w:rPr>
                          <w:rFonts w:ascii="Times New Roman" w:hAnsi="Times New Roman" w:cs="Times New Roman"/>
                          <w:sz w:val="22"/>
                          <w:szCs w:val="22"/>
                        </w:rPr>
                        <w:t xml:space="preserve">btained from Iowa DNR Website: </w:t>
                      </w:r>
                      <w:hyperlink r:id="rId40" w:history="1">
                        <w:r w:rsidR="00AE4538" w:rsidRPr="002C1591">
                          <w:rPr>
                            <w:rStyle w:val="Hyperlink"/>
                            <w:rFonts w:ascii="Times New Roman" w:hAnsi="Times New Roman" w:cs="Times New Roman"/>
                            <w:sz w:val="22"/>
                            <w:szCs w:val="22"/>
                          </w:rPr>
                          <w:t>https://www.iowadnr.gov/Portals/idnr/uploads/waste/P2%20Workshops%20Resources/22june29_epauniversalwaste.pdf</w:t>
                        </w:r>
                      </w:hyperlink>
                      <w:r w:rsidR="00360A04" w:rsidRPr="00827835">
                        <w:rPr>
                          <w:rFonts w:ascii="Times New Roman" w:hAnsi="Times New Roman" w:cs="Times New Roman"/>
                          <w:sz w:val="22"/>
                          <w:szCs w:val="22"/>
                        </w:rPr>
                        <w:t>.</w:t>
                      </w:r>
                    </w:p>
                    <w:p w14:paraId="42F342C2" w14:textId="178A9CF7" w:rsidR="00AE4538" w:rsidRPr="00AE4538" w:rsidRDefault="00296479" w:rsidP="00AE4538">
                      <w:r>
                        <w:rPr>
                          <w:rFonts w:ascii="Times New Roman" w:eastAsia="Times New Roman" w:hAnsi="Times New Roman" w:cs="Times New Roman"/>
                          <w:noProof/>
                          <w:sz w:val="24"/>
                          <w:szCs w:val="24"/>
                        </w:rPr>
                        <w:drawing>
                          <wp:inline distT="0" distB="0" distL="0" distR="0" wp14:anchorId="3BB47796" wp14:editId="6909B9B1">
                            <wp:extent cx="1724025" cy="1724025"/>
                            <wp:effectExtent l="0" t="0" r="0" b="0"/>
                            <wp:docPr id="586268978" name="Graphic 32"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68978" name="Graphic 586268978" descr="Lights On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1724025" cy="1724025"/>
                                    </a:xfrm>
                                    <a:prstGeom prst="rect">
                                      <a:avLst/>
                                    </a:prstGeom>
                                  </pic:spPr>
                                </pic:pic>
                              </a:graphicData>
                            </a:graphic>
                          </wp:inline>
                        </w:drawing>
                      </w:r>
                    </w:p>
                  </w:txbxContent>
                </v:textbox>
              </v:shape>
            </w:pict>
          </mc:Fallback>
        </mc:AlternateContent>
      </w:r>
      <w:r w:rsidR="007B6F5C">
        <w:rPr>
          <w:noProof/>
        </w:rPr>
        <mc:AlternateContent>
          <mc:Choice Requires="wps">
            <w:drawing>
              <wp:anchor distT="0" distB="0" distL="114300" distR="114300" simplePos="0" relativeHeight="251683840" behindDoc="1" locked="0" layoutInCell="1" allowOverlap="1" wp14:anchorId="7134233A" wp14:editId="364DEA74">
                <wp:simplePos x="0" y="0"/>
                <wp:positionH relativeFrom="column">
                  <wp:posOffset>1580101</wp:posOffset>
                </wp:positionH>
                <wp:positionV relativeFrom="paragraph">
                  <wp:posOffset>2979337</wp:posOffset>
                </wp:positionV>
                <wp:extent cx="5058879" cy="327660"/>
                <wp:effectExtent l="0" t="0" r="8890" b="0"/>
                <wp:wrapNone/>
                <wp:docPr id="648461763" name="Text Box 1"/>
                <wp:cNvGraphicFramePr/>
                <a:graphic xmlns:a="http://schemas.openxmlformats.org/drawingml/2006/main">
                  <a:graphicData uri="http://schemas.microsoft.com/office/word/2010/wordprocessingShape">
                    <wps:wsp>
                      <wps:cNvSpPr txBox="1"/>
                      <wps:spPr>
                        <a:xfrm>
                          <a:off x="0" y="0"/>
                          <a:ext cx="5058879" cy="327660"/>
                        </a:xfrm>
                        <a:prstGeom prst="rect">
                          <a:avLst/>
                        </a:prstGeom>
                        <a:solidFill>
                          <a:prstClr val="white"/>
                        </a:solidFill>
                        <a:ln>
                          <a:noFill/>
                        </a:ln>
                      </wps:spPr>
                      <wps:txbx>
                        <w:txbxContent>
                          <w:p w14:paraId="1A13C919" w14:textId="597A6422" w:rsidR="00FD65A2" w:rsidRPr="00FD65A2" w:rsidRDefault="00FD65A2" w:rsidP="00FD65A2">
                            <w:pPr>
                              <w:pStyle w:val="Caption"/>
                              <w:rPr>
                                <w:rFonts w:ascii="Times New Roman" w:hAnsi="Times New Roman" w:cs="Times New Roman"/>
                                <w:color w:val="auto"/>
                                <w:sz w:val="22"/>
                                <w:szCs w:val="22"/>
                              </w:rPr>
                            </w:pPr>
                            <w:r w:rsidRPr="00FD65A2">
                              <w:rPr>
                                <w:rFonts w:ascii="Times New Roman" w:hAnsi="Times New Roman" w:cs="Times New Roman"/>
                                <w:color w:val="auto"/>
                                <w:sz w:val="22"/>
                                <w:szCs w:val="22"/>
                              </w:rPr>
                              <w:t xml:space="preserve">Figure </w:t>
                            </w:r>
                            <w:r w:rsidRPr="00FD65A2">
                              <w:rPr>
                                <w:rFonts w:ascii="Times New Roman" w:hAnsi="Times New Roman" w:cs="Times New Roman"/>
                                <w:color w:val="auto"/>
                                <w:sz w:val="22"/>
                                <w:szCs w:val="22"/>
                              </w:rPr>
                              <w:fldChar w:fldCharType="begin"/>
                            </w:r>
                            <w:r w:rsidRPr="00FD65A2">
                              <w:rPr>
                                <w:rFonts w:ascii="Times New Roman" w:hAnsi="Times New Roman" w:cs="Times New Roman"/>
                                <w:color w:val="auto"/>
                                <w:sz w:val="22"/>
                                <w:szCs w:val="22"/>
                              </w:rPr>
                              <w:instrText xml:space="preserve"> SEQ Figure \* ARABIC </w:instrText>
                            </w:r>
                            <w:r w:rsidRPr="00FD65A2">
                              <w:rPr>
                                <w:rFonts w:ascii="Times New Roman" w:hAnsi="Times New Roman" w:cs="Times New Roman"/>
                                <w:color w:val="auto"/>
                                <w:sz w:val="22"/>
                                <w:szCs w:val="22"/>
                              </w:rPr>
                              <w:fldChar w:fldCharType="separate"/>
                            </w:r>
                            <w:r w:rsidR="00827835">
                              <w:rPr>
                                <w:rFonts w:ascii="Times New Roman" w:hAnsi="Times New Roman" w:cs="Times New Roman"/>
                                <w:noProof/>
                                <w:color w:val="auto"/>
                                <w:sz w:val="22"/>
                                <w:szCs w:val="22"/>
                              </w:rPr>
                              <w:t>2</w:t>
                            </w:r>
                            <w:r w:rsidRPr="00FD65A2">
                              <w:rPr>
                                <w:rFonts w:ascii="Times New Roman" w:hAnsi="Times New Roman" w:cs="Times New Roman"/>
                                <w:color w:val="auto"/>
                                <w:sz w:val="22"/>
                                <w:szCs w:val="22"/>
                              </w:rPr>
                              <w:fldChar w:fldCharType="end"/>
                            </w:r>
                            <w:r w:rsidRPr="00FD65A2">
                              <w:rPr>
                                <w:rFonts w:ascii="Times New Roman" w:hAnsi="Times New Roman" w:cs="Times New Roman"/>
                                <w:color w:val="auto"/>
                                <w:sz w:val="22"/>
                                <w:szCs w:val="22"/>
                              </w:rPr>
                              <w:t xml:space="preserve">. Example of proper lamp disposal, obtained from </w:t>
                            </w:r>
                            <w:hyperlink r:id="rId41" w:history="1">
                              <w:r w:rsidRPr="00405167">
                                <w:rPr>
                                  <w:rStyle w:val="Hyperlink"/>
                                  <w:rFonts w:ascii="Times New Roman" w:hAnsi="Times New Roman" w:cs="Times New Roman"/>
                                  <w:sz w:val="22"/>
                                  <w:szCs w:val="22"/>
                                </w:rPr>
                                <w:t>ADEQ Publication FS 14-10</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4233A" id="_x0000_s1048" type="#_x0000_t202" style="position:absolute;margin-left:124.4pt;margin-top:234.6pt;width:398.35pt;height:2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" stroked="f">
                <v:textbox inset="0,0,0,0">
                  <w:txbxContent>
                    <w:p w14:paraId="1A13C919" w14:textId="597A6422" w:rsidR="00FD65A2" w:rsidRPr="00FD65A2" w:rsidRDefault="00FD65A2" w:rsidP="00FD65A2">
                      <w:pPr>
                        <w:pStyle w:val="Caption"/>
                        <w:rPr>
                          <w:rFonts w:ascii="Times New Roman" w:hAnsi="Times New Roman" w:cs="Times New Roman"/>
                          <w:color w:val="auto"/>
                          <w:sz w:val="22"/>
                          <w:szCs w:val="22"/>
                        </w:rPr>
                      </w:pPr>
                      <w:r w:rsidRPr="00FD65A2">
                        <w:rPr>
                          <w:rFonts w:ascii="Times New Roman" w:hAnsi="Times New Roman" w:cs="Times New Roman"/>
                          <w:color w:val="auto"/>
                          <w:sz w:val="22"/>
                          <w:szCs w:val="22"/>
                        </w:rPr>
                        <w:t xml:space="preserve">Figure </w:t>
                      </w:r>
                      <w:r w:rsidRPr="00FD65A2">
                        <w:rPr>
                          <w:rFonts w:ascii="Times New Roman" w:hAnsi="Times New Roman" w:cs="Times New Roman"/>
                          <w:color w:val="auto"/>
                          <w:sz w:val="22"/>
                          <w:szCs w:val="22"/>
                        </w:rPr>
                        <w:fldChar w:fldCharType="begin"/>
                      </w:r>
                      <w:r w:rsidRPr="00FD65A2">
                        <w:rPr>
                          <w:rFonts w:ascii="Times New Roman" w:hAnsi="Times New Roman" w:cs="Times New Roman"/>
                          <w:color w:val="auto"/>
                          <w:sz w:val="22"/>
                          <w:szCs w:val="22"/>
                        </w:rPr>
                        <w:instrText xml:space="preserve"> SEQ Figure \* ARABIC </w:instrText>
                      </w:r>
                      <w:r w:rsidRPr="00FD65A2">
                        <w:rPr>
                          <w:rFonts w:ascii="Times New Roman" w:hAnsi="Times New Roman" w:cs="Times New Roman"/>
                          <w:color w:val="auto"/>
                          <w:sz w:val="22"/>
                          <w:szCs w:val="22"/>
                        </w:rPr>
                        <w:fldChar w:fldCharType="separate"/>
                      </w:r>
                      <w:r w:rsidR="00827835">
                        <w:rPr>
                          <w:rFonts w:ascii="Times New Roman" w:hAnsi="Times New Roman" w:cs="Times New Roman"/>
                          <w:noProof/>
                          <w:color w:val="auto"/>
                          <w:sz w:val="22"/>
                          <w:szCs w:val="22"/>
                        </w:rPr>
                        <w:t>2</w:t>
                      </w:r>
                      <w:r w:rsidRPr="00FD65A2">
                        <w:rPr>
                          <w:rFonts w:ascii="Times New Roman" w:hAnsi="Times New Roman" w:cs="Times New Roman"/>
                          <w:color w:val="auto"/>
                          <w:sz w:val="22"/>
                          <w:szCs w:val="22"/>
                        </w:rPr>
                        <w:fldChar w:fldCharType="end"/>
                      </w:r>
                      <w:r w:rsidRPr="00FD65A2">
                        <w:rPr>
                          <w:rFonts w:ascii="Times New Roman" w:hAnsi="Times New Roman" w:cs="Times New Roman"/>
                          <w:color w:val="auto"/>
                          <w:sz w:val="22"/>
                          <w:szCs w:val="22"/>
                        </w:rPr>
                        <w:t xml:space="preserve">. Example of proper lamp disposal, obtained from </w:t>
                      </w:r>
                      <w:hyperlink r:id="rId42" w:history="1">
                        <w:r w:rsidRPr="00405167">
                          <w:rPr>
                            <w:rStyle w:val="Hyperlink"/>
                            <w:rFonts w:ascii="Times New Roman" w:hAnsi="Times New Roman" w:cs="Times New Roman"/>
                            <w:sz w:val="22"/>
                            <w:szCs w:val="22"/>
                          </w:rPr>
                          <w:t>ADEQ Publication FS 14-10</w:t>
                        </w:r>
                      </w:hyperlink>
                    </w:p>
                  </w:txbxContent>
                </v:textbox>
              </v:shape>
            </w:pict>
          </mc:Fallback>
        </mc:AlternateContent>
      </w:r>
      <w:r w:rsidR="00935530" w:rsidRPr="00FD65A2">
        <w:rPr>
          <w:noProof/>
        </w:rPr>
        <w:drawing>
          <wp:anchor distT="0" distB="0" distL="114300" distR="114300" simplePos="0" relativeHeight="251681792" behindDoc="1" locked="0" layoutInCell="1" allowOverlap="1" wp14:anchorId="7AF99F1A" wp14:editId="640FE8B9">
            <wp:simplePos x="0" y="0"/>
            <wp:positionH relativeFrom="page">
              <wp:posOffset>2474843</wp:posOffset>
            </wp:positionH>
            <wp:positionV relativeFrom="paragraph">
              <wp:posOffset>153405</wp:posOffset>
            </wp:positionV>
            <wp:extent cx="5009322" cy="2831123"/>
            <wp:effectExtent l="0" t="0" r="1270" b="7620"/>
            <wp:wrapNone/>
            <wp:docPr id="1879325784" name="Picture 1" descr="A picture containing text, different, lin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25784" name="Picture 1" descr="A picture containing text, different, lined, line&#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5014878" cy="2834263"/>
                    </a:xfrm>
                    <a:prstGeom prst="rect">
                      <a:avLst/>
                    </a:prstGeom>
                  </pic:spPr>
                </pic:pic>
              </a:graphicData>
            </a:graphic>
            <wp14:sizeRelH relativeFrom="margin">
              <wp14:pctWidth>0</wp14:pctWidth>
            </wp14:sizeRelH>
            <wp14:sizeRelV relativeFrom="margin">
              <wp14:pctHeight>0</wp14:pctHeight>
            </wp14:sizeRelV>
          </wp:anchor>
        </w:drawing>
      </w:r>
      <w:r w:rsidR="00827835">
        <w:rPr>
          <w:noProof/>
        </w:rPr>
        <w:drawing>
          <wp:anchor distT="0" distB="0" distL="114300" distR="114300" simplePos="0" relativeHeight="251684864" behindDoc="1" locked="0" layoutInCell="1" allowOverlap="1" wp14:anchorId="54766819" wp14:editId="58D2ABE0">
            <wp:simplePos x="0" y="0"/>
            <wp:positionH relativeFrom="page">
              <wp:posOffset>149365</wp:posOffset>
            </wp:positionH>
            <wp:positionV relativeFrom="paragraph">
              <wp:posOffset>3538164</wp:posOffset>
            </wp:positionV>
            <wp:extent cx="2084244" cy="3096563"/>
            <wp:effectExtent l="0" t="0" r="0" b="8890"/>
            <wp:wrapNone/>
            <wp:docPr id="191543513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84244" cy="3096563"/>
                    </a:xfrm>
                    <a:prstGeom prst="rect">
                      <a:avLst/>
                    </a:prstGeom>
                    <a:noFill/>
                  </pic:spPr>
                </pic:pic>
              </a:graphicData>
            </a:graphic>
            <wp14:sizeRelH relativeFrom="margin">
              <wp14:pctWidth>0</wp14:pctWidth>
            </wp14:sizeRelH>
            <wp14:sizeRelV relativeFrom="margin">
              <wp14:pctHeight>0</wp14:pctHeight>
            </wp14:sizeRelV>
          </wp:anchor>
        </w:drawing>
      </w:r>
      <w:r w:rsidR="00B17F2D" w:rsidRPr="00B17F2D">
        <w:t xml:space="preserve"> </w:t>
      </w:r>
      <w:r w:rsidR="004A4AB6" w:rsidRPr="00CA4699">
        <w:rPr>
          <w:rFonts w:ascii="Times New Roman" w:eastAsia="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0337089E" wp14:editId="1A85EF34">
                <wp:simplePos x="0" y="0"/>
                <wp:positionH relativeFrom="page">
                  <wp:posOffset>2295525</wp:posOffset>
                </wp:positionH>
                <wp:positionV relativeFrom="page">
                  <wp:posOffset>49531</wp:posOffset>
                </wp:positionV>
                <wp:extent cx="133350" cy="45719"/>
                <wp:effectExtent l="0" t="0" r="0" b="0"/>
                <wp:wrapNone/>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4571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ECA0BC" w14:textId="248CD9EC" w:rsidR="003B07DF" w:rsidRPr="00D85C63" w:rsidRDefault="003B07DF" w:rsidP="005F4FEB">
                            <w:pPr>
                              <w:widowControl w:val="0"/>
                              <w:tabs>
                                <w:tab w:val="left" w:pos="2880"/>
                              </w:tabs>
                              <w:spacing w:line="440" w:lineRule="exact"/>
                              <w:jc w:val="center"/>
                              <w:rPr>
                                <w:rFonts w:ascii="Times New Roman" w:hAnsi="Times New Roman" w:cs="Times New Roman"/>
                                <w:color w:val="8EA138"/>
                                <w:w w:val="90"/>
                                <w:sz w:val="40"/>
                                <w:szCs w:val="4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7089E" id="Text Box 36" o:spid="_x0000_s1049" type="#_x0000_t202" style="position:absolute;margin-left:180.75pt;margin-top:3.9pt;width:10.5pt;height:3.6pt;flip:y;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" filled="f" fillcolor="#fffffe" stroked="f" strokecolor="#212120" insetpen="t">
                <v:textbox inset="2.88pt,2.88pt,2.88pt,2.88pt">
                  <w:txbxContent>
                    <w:p w14:paraId="44ECA0BC" w14:textId="248CD9EC" w:rsidR="003B07DF" w:rsidRPr="00D85C63" w:rsidRDefault="003B07DF" w:rsidP="005F4FEB">
                      <w:pPr>
                        <w:widowControl w:val="0"/>
                        <w:tabs>
                          <w:tab w:val="left" w:pos="2880"/>
                        </w:tabs>
                        <w:spacing w:line="440" w:lineRule="exact"/>
                        <w:jc w:val="center"/>
                        <w:rPr>
                          <w:rFonts w:ascii="Times New Roman" w:hAnsi="Times New Roman" w:cs="Times New Roman"/>
                          <w:color w:val="8EA138"/>
                          <w:w w:val="90"/>
                          <w:sz w:val="40"/>
                          <w:szCs w:val="40"/>
                          <w:lang w:val="en"/>
                        </w:rPr>
                      </w:pPr>
                    </w:p>
                  </w:txbxContent>
                </v:textbox>
                <w10:wrap anchorx="page" anchory="page"/>
              </v:shape>
            </w:pict>
          </mc:Fallback>
        </mc:AlternateContent>
      </w:r>
      <w:r w:rsidR="00883358">
        <w:rPr>
          <w:noProof/>
        </w:rPr>
        <mc:AlternateContent>
          <mc:Choice Requires="wps">
            <w:drawing>
              <wp:anchor distT="0" distB="0" distL="114300" distR="114300" simplePos="0" relativeHeight="251659264" behindDoc="1" locked="0" layoutInCell="1" allowOverlap="1" wp14:anchorId="23EC3B5C" wp14:editId="51BBCBDC">
                <wp:simplePos x="0" y="0"/>
                <wp:positionH relativeFrom="column">
                  <wp:posOffset>1497965</wp:posOffset>
                </wp:positionH>
                <wp:positionV relativeFrom="paragraph">
                  <wp:posOffset>34290</wp:posOffset>
                </wp:positionV>
                <wp:extent cx="5245735" cy="10034650"/>
                <wp:effectExtent l="0" t="0" r="0" b="508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735" cy="10034650"/>
                        </a:xfrm>
                        <a:prstGeom prst="rect">
                          <a:avLst/>
                        </a:prstGeom>
                        <a:solidFill>
                          <a:srgbClr val="FFFFFF"/>
                        </a:solidFill>
                        <a:ln w="9525">
                          <a:noFill/>
                          <a:miter lim="800000"/>
                          <a:headEnd/>
                          <a:tailEnd/>
                        </a:ln>
                      </wps:spPr>
                      <wps:txbx>
                        <w:txbxContent>
                          <w:p w14:paraId="05033255" w14:textId="77777777" w:rsidR="00C2306B" w:rsidRDefault="00C2306B" w:rsidP="00113FE9">
                            <w:pPr>
                              <w:pStyle w:val="NewsletterTitle"/>
                              <w:spacing w:line="240" w:lineRule="exact"/>
                              <w:jc w:val="left"/>
                              <w:rPr>
                                <w:color w:val="auto"/>
                                <w:sz w:val="20"/>
                                <w:szCs w:val="20"/>
                              </w:rPr>
                            </w:pPr>
                          </w:p>
                          <w:p w14:paraId="66AE9808" w14:textId="77777777" w:rsidR="00C2306B" w:rsidRDefault="00C2306B" w:rsidP="00113FE9">
                            <w:pPr>
                              <w:pStyle w:val="NewsletterTitle"/>
                              <w:spacing w:line="240" w:lineRule="exact"/>
                              <w:jc w:val="left"/>
                              <w:rPr>
                                <w:color w:val="auto"/>
                                <w:sz w:val="20"/>
                                <w:szCs w:val="20"/>
                              </w:rPr>
                            </w:pPr>
                          </w:p>
                          <w:tbl>
                            <w:tblPr>
                              <w:tblW w:w="2865" w:type="dxa"/>
                              <w:tblCellSpacing w:w="0" w:type="dxa"/>
                              <w:tblCellMar>
                                <w:left w:w="0" w:type="dxa"/>
                                <w:right w:w="0" w:type="dxa"/>
                              </w:tblCellMar>
                              <w:tblLook w:val="04A0" w:firstRow="1" w:lastRow="0" w:firstColumn="1" w:lastColumn="0" w:noHBand="0" w:noVBand="1"/>
                            </w:tblPr>
                            <w:tblGrid>
                              <w:gridCol w:w="2865"/>
                            </w:tblGrid>
                            <w:tr w:rsidR="001821F1" w14:paraId="733F1AB6" w14:textId="77777777" w:rsidTr="001821F1">
                              <w:trPr>
                                <w:tblCellSpacing w:w="0" w:type="dxa"/>
                              </w:trPr>
                              <w:tc>
                                <w:tcPr>
                                  <w:tcW w:w="0" w:type="auto"/>
                                  <w:vAlign w:val="center"/>
                                  <w:hideMark/>
                                </w:tcPr>
                                <w:p w14:paraId="530B4ABD" w14:textId="77777777" w:rsidR="001821F1" w:rsidRDefault="001821F1">
                                  <w:pPr>
                                    <w:jc w:val="center"/>
                                    <w:rPr>
                                      <w:rFonts w:eastAsia="Times New Roman"/>
                                      <w:sz w:val="24"/>
                                      <w:szCs w:val="24"/>
                                    </w:rPr>
                                  </w:pPr>
                                </w:p>
                              </w:tc>
                            </w:tr>
                          </w:tbl>
                          <w:p w14:paraId="5DD40F89" w14:textId="77777777" w:rsidR="00FD65A2" w:rsidRDefault="00FD65A2" w:rsidP="004A4AB6">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0BA02E7D"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532F5B14"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75BF4178"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31DE926A"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1EC3C41A"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56327D3C"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6A977498"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7E922F57" w14:textId="77777777" w:rsidR="00296479" w:rsidRPr="00ED68D5" w:rsidRDefault="00296479" w:rsidP="00ED68D5">
                            <w:pPr>
                              <w:widowControl w:val="0"/>
                              <w:tabs>
                                <w:tab w:val="left" w:pos="2880"/>
                              </w:tabs>
                              <w:spacing w:line="440" w:lineRule="exact"/>
                              <w:rPr>
                                <w:rFonts w:ascii="Times New Roman" w:hAnsi="Times New Roman" w:cs="Times New Roman"/>
                                <w:color w:val="8EA138"/>
                                <w:spacing w:val="8"/>
                                <w:w w:val="90"/>
                                <w:sz w:val="40"/>
                                <w:szCs w:val="40"/>
                                <w:lang w:val="en"/>
                              </w:rPr>
                            </w:pPr>
                          </w:p>
                          <w:p w14:paraId="2F79A2A2" w14:textId="77777777" w:rsidR="00296479" w:rsidRPr="00ED68D5" w:rsidRDefault="00296479" w:rsidP="00827835">
                            <w:pPr>
                              <w:widowControl w:val="0"/>
                              <w:tabs>
                                <w:tab w:val="left" w:pos="2880"/>
                              </w:tabs>
                              <w:spacing w:line="440" w:lineRule="exact"/>
                              <w:jc w:val="center"/>
                              <w:rPr>
                                <w:rFonts w:ascii="Times New Roman" w:hAnsi="Times New Roman" w:cs="Times New Roman"/>
                                <w:color w:val="8EA138"/>
                                <w:spacing w:val="8"/>
                                <w:w w:val="90"/>
                                <w:sz w:val="24"/>
                                <w:szCs w:val="24"/>
                                <w:lang w:val="en"/>
                              </w:rPr>
                            </w:pPr>
                          </w:p>
                          <w:p w14:paraId="7F3BFD0C" w14:textId="77777777" w:rsidR="00F93BB3" w:rsidRDefault="00F93BB3" w:rsidP="00296479">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102444F1" w14:textId="1388B95E" w:rsidR="00FD65A2" w:rsidRDefault="00AC479A" w:rsidP="00296479">
                            <w:pPr>
                              <w:widowControl w:val="0"/>
                              <w:tabs>
                                <w:tab w:val="left" w:pos="2880"/>
                              </w:tabs>
                              <w:spacing w:line="440" w:lineRule="exact"/>
                              <w:jc w:val="center"/>
                              <w:rPr>
                                <w:rFonts w:ascii="Times New Roman" w:hAnsi="Times New Roman" w:cs="Times New Roman"/>
                                <w:color w:val="8EA138"/>
                                <w:spacing w:val="8"/>
                                <w:w w:val="90"/>
                                <w:sz w:val="48"/>
                                <w:szCs w:val="48"/>
                                <w:lang w:val="en"/>
                              </w:rPr>
                            </w:pPr>
                            <w:r>
                              <w:rPr>
                                <w:rFonts w:ascii="Times New Roman" w:hAnsi="Times New Roman" w:cs="Times New Roman"/>
                                <w:color w:val="8EA138"/>
                                <w:spacing w:val="8"/>
                                <w:w w:val="90"/>
                                <w:sz w:val="48"/>
                                <w:szCs w:val="48"/>
                                <w:lang w:val="en"/>
                              </w:rPr>
                              <w:t xml:space="preserve">Used </w:t>
                            </w:r>
                            <w:r w:rsidR="00E739EE">
                              <w:rPr>
                                <w:rFonts w:ascii="Times New Roman" w:hAnsi="Times New Roman" w:cs="Times New Roman"/>
                                <w:color w:val="8EA138"/>
                                <w:spacing w:val="8"/>
                                <w:w w:val="90"/>
                                <w:sz w:val="48"/>
                                <w:szCs w:val="48"/>
                                <w:lang w:val="en"/>
                              </w:rPr>
                              <w:t>Light Bulb</w:t>
                            </w:r>
                            <w:r>
                              <w:rPr>
                                <w:rFonts w:ascii="Times New Roman" w:hAnsi="Times New Roman" w:cs="Times New Roman"/>
                                <w:color w:val="8EA138"/>
                                <w:spacing w:val="8"/>
                                <w:w w:val="90"/>
                                <w:sz w:val="48"/>
                                <w:szCs w:val="48"/>
                                <w:lang w:val="en"/>
                              </w:rPr>
                              <w:t>s</w:t>
                            </w:r>
                          </w:p>
                          <w:p w14:paraId="46B43341" w14:textId="1E350ADF" w:rsidR="00ED68D5" w:rsidRDefault="00ED68D5" w:rsidP="00ED68D5">
                            <w:pPr>
                              <w:rPr>
                                <w:rFonts w:ascii="Times New Roman" w:hAnsi="Times New Roman" w:cs="Times New Roman"/>
                              </w:rPr>
                            </w:pPr>
                            <w:r>
                              <w:rPr>
                                <w:rFonts w:ascii="Times New Roman" w:hAnsi="Times New Roman" w:cs="Times New Roman"/>
                              </w:rPr>
                              <w:t>It cannot be expressed enough the importance of proper handling of bulbs to prevent unnecessary toxic chemical exposure to personnel</w:t>
                            </w:r>
                            <w:r w:rsidR="003E0BF1">
                              <w:rPr>
                                <w:rFonts w:ascii="Times New Roman" w:hAnsi="Times New Roman" w:cs="Times New Roman"/>
                              </w:rPr>
                              <w:t xml:space="preserve"> and the environment</w:t>
                            </w:r>
                            <w:r>
                              <w:rPr>
                                <w:rFonts w:ascii="Times New Roman" w:hAnsi="Times New Roman" w:cs="Times New Roman"/>
                              </w:rPr>
                              <w:t xml:space="preserve">. Broken fluorescent lightbulbs such as CFLs and incandescent lights can release toxic mercury liquid and vapors (or other heavy metals) and cannot be cleaned up by simply sweeping up or vacuuming broken lightbulbs and throwing remains into the trash. </w:t>
                            </w:r>
                          </w:p>
                          <w:p w14:paraId="0A1F153D" w14:textId="77777777" w:rsidR="00ED68D5" w:rsidRDefault="00ED68D5" w:rsidP="00ED68D5">
                            <w:pPr>
                              <w:rPr>
                                <w:rFonts w:ascii="Times New Roman" w:hAnsi="Times New Roman" w:cs="Times New Roman"/>
                              </w:rPr>
                            </w:pPr>
                          </w:p>
                          <w:p w14:paraId="657E89B8" w14:textId="73EEC2BC" w:rsidR="00ED68D5" w:rsidRDefault="00ED68D5" w:rsidP="00ED68D5">
                            <w:pPr>
                              <w:rPr>
                                <w:rFonts w:ascii="Times New Roman" w:hAnsi="Times New Roman" w:cs="Times New Roman"/>
                              </w:rPr>
                            </w:pPr>
                            <w:r>
                              <w:rPr>
                                <w:rFonts w:ascii="Times New Roman" w:hAnsi="Times New Roman" w:cs="Times New Roman"/>
                              </w:rPr>
                              <w:t xml:space="preserve">Broken light bulbs, even after cleanup, can release </w:t>
                            </w:r>
                            <w:hyperlink r:id="rId45" w:anchor="metallic" w:history="1">
                              <w:r w:rsidRPr="00AE4538">
                                <w:rPr>
                                  <w:rStyle w:val="Hyperlink"/>
                                  <w:rFonts w:ascii="Times New Roman" w:hAnsi="Times New Roman" w:cs="Times New Roman"/>
                                </w:rPr>
                                <w:t>hazardous</w:t>
                              </w:r>
                            </w:hyperlink>
                            <w:r>
                              <w:rPr>
                                <w:rFonts w:ascii="Times New Roman" w:hAnsi="Times New Roman" w:cs="Times New Roman"/>
                              </w:rPr>
                              <w:t xml:space="preserve"> mercury contamination beyond safe levels lasting for several </w:t>
                            </w:r>
                            <w:hyperlink r:id="rId46" w:history="1">
                              <w:r w:rsidRPr="00D07995">
                                <w:rPr>
                                  <w:rStyle w:val="Hyperlink"/>
                                  <w:rFonts w:ascii="Times New Roman" w:hAnsi="Times New Roman" w:cs="Times New Roman"/>
                                </w:rPr>
                                <w:t>hours</w:t>
                              </w:r>
                            </w:hyperlink>
                            <w:r>
                              <w:rPr>
                                <w:rFonts w:ascii="Times New Roman" w:hAnsi="Times New Roman" w:cs="Times New Roman"/>
                              </w:rPr>
                              <w:t xml:space="preserve"> if done improperly. </w:t>
                            </w:r>
                          </w:p>
                          <w:p w14:paraId="42763967" w14:textId="77777777" w:rsidR="00ED68D5" w:rsidRDefault="00ED68D5" w:rsidP="00ED68D5">
                            <w:pPr>
                              <w:rPr>
                                <w:rFonts w:ascii="Times New Roman" w:hAnsi="Times New Roman" w:cs="Times New Roman"/>
                              </w:rPr>
                            </w:pPr>
                          </w:p>
                          <w:p w14:paraId="4C84EAED" w14:textId="77777777" w:rsidR="00ED68D5" w:rsidRDefault="00ED68D5" w:rsidP="00ED68D5">
                            <w:pPr>
                              <w:rPr>
                                <w:rFonts w:ascii="Times New Roman" w:hAnsi="Times New Roman" w:cs="Times New Roman"/>
                              </w:rPr>
                            </w:pPr>
                            <w:r>
                              <w:rPr>
                                <w:rFonts w:ascii="Times New Roman" w:hAnsi="Times New Roman" w:cs="Times New Roman"/>
                              </w:rPr>
                              <w:t xml:space="preserve">The Wisconsin Department of Health Services (DHS) has produced </w:t>
                            </w:r>
                            <w:hyperlink r:id="rId47" w:history="1">
                              <w:r w:rsidRPr="00822239">
                                <w:rPr>
                                  <w:rStyle w:val="Hyperlink"/>
                                  <w:rFonts w:ascii="Times New Roman" w:hAnsi="Times New Roman" w:cs="Times New Roman"/>
                                </w:rPr>
                                <w:t>cleanup guidance</w:t>
                              </w:r>
                            </w:hyperlink>
                            <w:r>
                              <w:rPr>
                                <w:rFonts w:ascii="Times New Roman" w:hAnsi="Times New Roman" w:cs="Times New Roman"/>
                              </w:rPr>
                              <w:t xml:space="preserve"> and the Universities of Wisconsin have produced a </w:t>
                            </w:r>
                            <w:hyperlink r:id="rId48" w:history="1">
                              <w:r w:rsidRPr="00822239">
                                <w:rPr>
                                  <w:rStyle w:val="Hyperlink"/>
                                  <w:rFonts w:ascii="Times New Roman" w:hAnsi="Times New Roman" w:cs="Times New Roman"/>
                                </w:rPr>
                                <w:t>web page</w:t>
                              </w:r>
                            </w:hyperlink>
                            <w:r>
                              <w:rPr>
                                <w:rFonts w:ascii="Times New Roman" w:hAnsi="Times New Roman" w:cs="Times New Roman"/>
                              </w:rPr>
                              <w:t xml:space="preserve"> containing information on mercury to assist with regulatory compliance and safe disposal. </w:t>
                            </w:r>
                          </w:p>
                          <w:p w14:paraId="4737E760" w14:textId="77777777" w:rsidR="00ED68D5" w:rsidRDefault="00ED68D5" w:rsidP="00E63EE8">
                            <w:pPr>
                              <w:pStyle w:val="NewsletterTitle"/>
                              <w:spacing w:line="240" w:lineRule="exact"/>
                              <w:jc w:val="left"/>
                              <w:rPr>
                                <w:rStyle w:val="Hyperlink"/>
                                <w:rFonts w:ascii="Times New Roman" w:hAnsi="Times New Roman"/>
                                <w:color w:val="auto"/>
                                <w:sz w:val="22"/>
                                <w:szCs w:val="22"/>
                                <w:u w:val="none"/>
                              </w:rPr>
                            </w:pPr>
                          </w:p>
                          <w:p w14:paraId="4A588A27" w14:textId="06AB28AD" w:rsidR="007F57EE" w:rsidRPr="00BD3A72" w:rsidRDefault="00030F79" w:rsidP="00E63EE8">
                            <w:pPr>
                              <w:pStyle w:val="NewsletterTitle"/>
                              <w:spacing w:line="240" w:lineRule="exact"/>
                              <w:jc w:val="left"/>
                              <w:rPr>
                                <w:rStyle w:val="Hyperlink"/>
                                <w:rFonts w:ascii="Times New Roman" w:hAnsi="Times New Roman"/>
                                <w:color w:val="auto"/>
                                <w:sz w:val="22"/>
                                <w:szCs w:val="22"/>
                                <w:u w:val="none"/>
                              </w:rPr>
                            </w:pPr>
                            <w:r w:rsidRPr="00BD3A72">
                              <w:rPr>
                                <w:rStyle w:val="Hyperlink"/>
                                <w:rFonts w:ascii="Times New Roman" w:hAnsi="Times New Roman"/>
                                <w:color w:val="auto"/>
                                <w:sz w:val="22"/>
                                <w:szCs w:val="22"/>
                                <w:u w:val="none"/>
                              </w:rPr>
                              <w:t>Because many lightbulbs</w:t>
                            </w:r>
                            <w:r w:rsidR="00FB5598" w:rsidRPr="00BD3A72">
                              <w:rPr>
                                <w:rStyle w:val="Hyperlink"/>
                                <w:rFonts w:ascii="Times New Roman" w:hAnsi="Times New Roman"/>
                                <w:color w:val="auto"/>
                                <w:sz w:val="22"/>
                                <w:szCs w:val="22"/>
                                <w:u w:val="none"/>
                              </w:rPr>
                              <w:t xml:space="preserve"> or “lamps”</w:t>
                            </w:r>
                            <w:r w:rsidRPr="00BD3A72">
                              <w:rPr>
                                <w:rStyle w:val="Hyperlink"/>
                                <w:rFonts w:ascii="Times New Roman" w:hAnsi="Times New Roman"/>
                                <w:color w:val="auto"/>
                                <w:sz w:val="22"/>
                                <w:szCs w:val="22"/>
                                <w:u w:val="none"/>
                              </w:rPr>
                              <w:t xml:space="preserve"> are filled with mercury, the Wisconsin DNR and EPA have written </w:t>
                            </w:r>
                            <w:hyperlink r:id="rId49" w:history="1">
                              <w:r w:rsidRPr="00BD3A72">
                                <w:rPr>
                                  <w:rStyle w:val="Hyperlink"/>
                                  <w:rFonts w:ascii="Times New Roman" w:hAnsi="Times New Roman"/>
                                  <w:sz w:val="22"/>
                                  <w:szCs w:val="22"/>
                                </w:rPr>
                                <w:t>regulations</w:t>
                              </w:r>
                            </w:hyperlink>
                            <w:r w:rsidRPr="00BD3A72">
                              <w:rPr>
                                <w:rStyle w:val="Hyperlink"/>
                                <w:rFonts w:ascii="Times New Roman" w:hAnsi="Times New Roman"/>
                                <w:color w:val="auto"/>
                                <w:sz w:val="22"/>
                                <w:szCs w:val="22"/>
                                <w:u w:val="none"/>
                              </w:rPr>
                              <w:t xml:space="preserve"> so they are safely disposed of. </w:t>
                            </w:r>
                            <w:r w:rsidR="00ED68D5">
                              <w:rPr>
                                <w:rStyle w:val="Hyperlink"/>
                                <w:rFonts w:ascii="Times New Roman" w:hAnsi="Times New Roman"/>
                                <w:color w:val="auto"/>
                                <w:sz w:val="22"/>
                                <w:szCs w:val="22"/>
                                <w:u w:val="none"/>
                              </w:rPr>
                              <w:t xml:space="preserve"> </w:t>
                            </w:r>
                          </w:p>
                          <w:p w14:paraId="6BEC13E9" w14:textId="77777777" w:rsidR="007F57EE" w:rsidRPr="00BD3A72" w:rsidRDefault="007F57EE" w:rsidP="00030F79">
                            <w:pPr>
                              <w:pStyle w:val="NewsletterTitle"/>
                              <w:spacing w:line="240" w:lineRule="exact"/>
                              <w:ind w:firstLine="720"/>
                              <w:jc w:val="left"/>
                              <w:rPr>
                                <w:rStyle w:val="Hyperlink"/>
                                <w:rFonts w:ascii="Times New Roman" w:hAnsi="Times New Roman"/>
                                <w:color w:val="auto"/>
                                <w:sz w:val="22"/>
                                <w:szCs w:val="22"/>
                                <w:u w:val="none"/>
                              </w:rPr>
                            </w:pPr>
                          </w:p>
                          <w:p w14:paraId="34597639" w14:textId="1F3DD018" w:rsidR="00E50874" w:rsidRPr="00BD3A72" w:rsidRDefault="00030F79" w:rsidP="000B29FB">
                            <w:pPr>
                              <w:pStyle w:val="NewsletterTitle"/>
                              <w:spacing w:line="240" w:lineRule="exact"/>
                              <w:jc w:val="left"/>
                              <w:rPr>
                                <w:rStyle w:val="Hyperlink"/>
                                <w:rFonts w:ascii="Times New Roman" w:hAnsi="Times New Roman"/>
                                <w:color w:val="auto"/>
                                <w:sz w:val="22"/>
                                <w:szCs w:val="22"/>
                                <w:u w:val="none"/>
                              </w:rPr>
                            </w:pPr>
                            <w:r w:rsidRPr="00BD3A72">
                              <w:rPr>
                                <w:rStyle w:val="Hyperlink"/>
                                <w:rFonts w:ascii="Times New Roman" w:hAnsi="Times New Roman"/>
                                <w:color w:val="auto"/>
                                <w:sz w:val="22"/>
                                <w:szCs w:val="22"/>
                                <w:u w:val="none"/>
                              </w:rPr>
                              <w:t>Here is a</w:t>
                            </w:r>
                            <w:r w:rsidR="00732FE5" w:rsidRPr="00BD3A72">
                              <w:rPr>
                                <w:rStyle w:val="Hyperlink"/>
                                <w:rFonts w:ascii="Times New Roman" w:hAnsi="Times New Roman"/>
                                <w:color w:val="auto"/>
                                <w:sz w:val="22"/>
                                <w:szCs w:val="22"/>
                                <w:u w:val="none"/>
                              </w:rPr>
                              <w:t xml:space="preserve"> (non-exhaustive)</w:t>
                            </w:r>
                            <w:r w:rsidRPr="00BD3A72">
                              <w:rPr>
                                <w:rStyle w:val="Hyperlink"/>
                                <w:rFonts w:ascii="Times New Roman" w:hAnsi="Times New Roman"/>
                                <w:color w:val="auto"/>
                                <w:sz w:val="22"/>
                                <w:szCs w:val="22"/>
                                <w:u w:val="none"/>
                              </w:rPr>
                              <w:t xml:space="preserve"> </w:t>
                            </w:r>
                            <w:r w:rsidR="00A266CD" w:rsidRPr="00BD3A72">
                              <w:rPr>
                                <w:rStyle w:val="Hyperlink"/>
                                <w:rFonts w:ascii="Times New Roman" w:hAnsi="Times New Roman"/>
                                <w:color w:val="auto"/>
                                <w:sz w:val="22"/>
                                <w:szCs w:val="22"/>
                                <w:u w:val="none"/>
                              </w:rPr>
                              <w:t>list</w:t>
                            </w:r>
                            <w:r w:rsidRPr="00BD3A72">
                              <w:rPr>
                                <w:rStyle w:val="Hyperlink"/>
                                <w:rFonts w:ascii="Times New Roman" w:hAnsi="Times New Roman"/>
                                <w:color w:val="auto"/>
                                <w:sz w:val="22"/>
                                <w:szCs w:val="22"/>
                                <w:u w:val="none"/>
                              </w:rPr>
                              <w:t xml:space="preserve"> of </w:t>
                            </w:r>
                            <w:r w:rsidR="00577071" w:rsidRPr="00BD3A72">
                              <w:rPr>
                                <w:rStyle w:val="Hyperlink"/>
                                <w:rFonts w:ascii="Times New Roman" w:hAnsi="Times New Roman"/>
                                <w:color w:val="auto"/>
                                <w:sz w:val="22"/>
                                <w:szCs w:val="22"/>
                                <w:u w:val="none"/>
                              </w:rPr>
                              <w:t>WI DNR requirements</w:t>
                            </w:r>
                            <w:r w:rsidR="00B62107" w:rsidRPr="00BD3A72">
                              <w:rPr>
                                <w:rStyle w:val="Hyperlink"/>
                                <w:rFonts w:ascii="Times New Roman" w:hAnsi="Times New Roman"/>
                                <w:color w:val="auto"/>
                                <w:sz w:val="22"/>
                                <w:szCs w:val="22"/>
                                <w:u w:val="none"/>
                              </w:rPr>
                              <w:t xml:space="preserve"> </w:t>
                            </w:r>
                            <w:r w:rsidRPr="00BD3A72">
                              <w:rPr>
                                <w:rStyle w:val="Hyperlink"/>
                                <w:rFonts w:ascii="Times New Roman" w:hAnsi="Times New Roman"/>
                                <w:color w:val="auto"/>
                                <w:sz w:val="22"/>
                                <w:szCs w:val="22"/>
                                <w:u w:val="none"/>
                              </w:rPr>
                              <w:t xml:space="preserve">from </w:t>
                            </w:r>
                            <w:hyperlink r:id="rId50" w:history="1">
                              <w:r w:rsidRPr="00BD3A72">
                                <w:rPr>
                                  <w:rStyle w:val="Hyperlink"/>
                                  <w:rFonts w:ascii="Times New Roman" w:hAnsi="Times New Roman"/>
                                  <w:sz w:val="22"/>
                                  <w:szCs w:val="22"/>
                                </w:rPr>
                                <w:t>PUB-WA-195</w:t>
                              </w:r>
                            </w:hyperlink>
                            <w:r w:rsidRPr="00BD3A72">
                              <w:rPr>
                                <w:rStyle w:val="Hyperlink"/>
                                <w:rFonts w:ascii="Times New Roman" w:hAnsi="Times New Roman"/>
                                <w:color w:val="auto"/>
                                <w:sz w:val="22"/>
                                <w:szCs w:val="22"/>
                                <w:u w:val="none"/>
                              </w:rPr>
                              <w:t xml:space="preserve"> summarizing how </w:t>
                            </w:r>
                            <w:r w:rsidR="00732FE5" w:rsidRPr="00BD3A72">
                              <w:rPr>
                                <w:rStyle w:val="Hyperlink"/>
                                <w:rFonts w:ascii="Times New Roman" w:hAnsi="Times New Roman"/>
                                <w:color w:val="auto"/>
                                <w:sz w:val="22"/>
                                <w:szCs w:val="22"/>
                                <w:u w:val="none"/>
                              </w:rPr>
                              <w:t>to store used bulbs</w:t>
                            </w:r>
                            <w:r w:rsidR="00B62107" w:rsidRPr="00BD3A72">
                              <w:rPr>
                                <w:rStyle w:val="Hyperlink"/>
                                <w:rFonts w:ascii="Times New Roman" w:hAnsi="Times New Roman"/>
                                <w:color w:val="auto"/>
                                <w:sz w:val="22"/>
                                <w:szCs w:val="22"/>
                                <w:u w:val="none"/>
                              </w:rPr>
                              <w:t xml:space="preserve"> for disposal</w:t>
                            </w:r>
                            <w:r w:rsidR="00390AE2" w:rsidRPr="00BD3A72">
                              <w:rPr>
                                <w:rStyle w:val="Hyperlink"/>
                                <w:rFonts w:ascii="Times New Roman" w:hAnsi="Times New Roman"/>
                                <w:color w:val="auto"/>
                                <w:sz w:val="22"/>
                                <w:szCs w:val="22"/>
                                <w:u w:val="none"/>
                              </w:rPr>
                              <w:t xml:space="preserve"> for public &amp; private institutions</w:t>
                            </w:r>
                            <w:r w:rsidRPr="00BD3A72">
                              <w:rPr>
                                <w:rStyle w:val="Hyperlink"/>
                                <w:rFonts w:ascii="Times New Roman" w:hAnsi="Times New Roman"/>
                                <w:color w:val="auto"/>
                                <w:sz w:val="22"/>
                                <w:szCs w:val="22"/>
                                <w:u w:val="none"/>
                              </w:rPr>
                              <w:t>:</w:t>
                            </w:r>
                          </w:p>
                          <w:p w14:paraId="4E4DE759" w14:textId="55EAA3DF" w:rsidR="00030F79" w:rsidRPr="00BD3A72" w:rsidRDefault="00030F79" w:rsidP="000B29FB">
                            <w:pPr>
                              <w:pStyle w:val="NewsletterTitle"/>
                              <w:spacing w:line="240" w:lineRule="exact"/>
                              <w:jc w:val="left"/>
                              <w:rPr>
                                <w:rStyle w:val="Hyperlink"/>
                                <w:rFonts w:ascii="Times New Roman" w:hAnsi="Times New Roman"/>
                                <w:color w:val="auto"/>
                                <w:sz w:val="22"/>
                                <w:szCs w:val="22"/>
                                <w:u w:val="none"/>
                              </w:rPr>
                            </w:pPr>
                          </w:p>
                          <w:p w14:paraId="3A4AB25B" w14:textId="719E9907" w:rsidR="00030F79" w:rsidRPr="00BD3A72" w:rsidRDefault="00030F79" w:rsidP="00030F79">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 xml:space="preserve">Place waste lamps in storage boxes. Good storage box options include the box in which any replacement lamps </w:t>
                            </w:r>
                            <w:r w:rsidR="00732FE5" w:rsidRPr="00BD3A72">
                              <w:rPr>
                                <w:rFonts w:ascii="Times New Roman" w:hAnsi="Times New Roman"/>
                                <w:color w:val="auto"/>
                                <w:sz w:val="22"/>
                                <w:szCs w:val="22"/>
                              </w:rPr>
                              <w:t>arrive,</w:t>
                            </w:r>
                            <w:r w:rsidRPr="00BD3A72">
                              <w:rPr>
                                <w:rFonts w:ascii="Times New Roman" w:hAnsi="Times New Roman"/>
                                <w:color w:val="auto"/>
                                <w:sz w:val="22"/>
                                <w:szCs w:val="22"/>
                              </w:rPr>
                              <w:t xml:space="preserve"> or cartons provided by a lamp handler or recycler. Do not tape the lamps together as this may end up breaking the lamps. </w:t>
                            </w:r>
                          </w:p>
                          <w:p w14:paraId="37BEEF6F" w14:textId="77777777" w:rsidR="00030F79" w:rsidRPr="00BD3A72" w:rsidRDefault="00030F79" w:rsidP="00030F79">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 xml:space="preserve">Make sure the storage box is closed to ensure the waste lamps cannot come loose. </w:t>
                            </w:r>
                          </w:p>
                          <w:p w14:paraId="06B6F6E4" w14:textId="75A9EF09" w:rsidR="00030F79" w:rsidRPr="00BD3A72" w:rsidRDefault="00030F79" w:rsidP="00030F79">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 xml:space="preserve">Label and date storage boxes clearly with the words “universal waste lamps,” “waste lamps” or “used lamps.” Handlers must mark the date on which the lamps were placed in storage on the cartons or </w:t>
                            </w:r>
                            <w:r w:rsidR="00732FE5" w:rsidRPr="00BD3A72">
                              <w:rPr>
                                <w:rFonts w:ascii="Times New Roman" w:hAnsi="Times New Roman"/>
                                <w:color w:val="auto"/>
                                <w:sz w:val="22"/>
                                <w:szCs w:val="22"/>
                              </w:rPr>
                              <w:t>boxes or</w:t>
                            </w:r>
                            <w:r w:rsidRPr="00BD3A72">
                              <w:rPr>
                                <w:rFonts w:ascii="Times New Roman" w:hAnsi="Times New Roman"/>
                                <w:color w:val="auto"/>
                                <w:sz w:val="22"/>
                                <w:szCs w:val="22"/>
                              </w:rPr>
                              <w:t xml:space="preserve"> keep records of when lamps were placed in storage. A handler may store lamps for up to one year. </w:t>
                            </w:r>
                          </w:p>
                          <w:p w14:paraId="0562CCCE" w14:textId="799344F0" w:rsidR="00030F79" w:rsidRPr="00BD3A72" w:rsidRDefault="00030F79" w:rsidP="00030F79">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 xml:space="preserve">Store lamps in a safe place to prevent </w:t>
                            </w:r>
                            <w:r w:rsidR="00732FE5" w:rsidRPr="00BD3A72">
                              <w:rPr>
                                <w:rFonts w:ascii="Times New Roman" w:hAnsi="Times New Roman"/>
                                <w:color w:val="auto"/>
                                <w:sz w:val="22"/>
                                <w:szCs w:val="22"/>
                              </w:rPr>
                              <w:t>breakage and</w:t>
                            </w:r>
                            <w:r w:rsidRPr="00BD3A72">
                              <w:rPr>
                                <w:rFonts w:ascii="Times New Roman" w:hAnsi="Times New Roman"/>
                                <w:color w:val="auto"/>
                                <w:sz w:val="22"/>
                                <w:szCs w:val="22"/>
                              </w:rPr>
                              <w:t xml:space="preserve"> mark the storage area appropriately. </w:t>
                            </w:r>
                          </w:p>
                          <w:p w14:paraId="505F97EB" w14:textId="5C7ACFE5" w:rsidR="00E50874" w:rsidRPr="00BD3A72" w:rsidRDefault="00030F79" w:rsidP="000B29FB">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Separate lamps broken by accident into a leak-proof container that will prevent the release of mercury or other hazardous waste materials.</w:t>
                            </w:r>
                          </w:p>
                          <w:p w14:paraId="5D0386F8" w14:textId="77777777" w:rsidR="0071297B" w:rsidRDefault="0071297B" w:rsidP="007F57EE">
                            <w:pPr>
                              <w:rPr>
                                <w:rFonts w:ascii="Times New Roman" w:hAnsi="Times New Roman" w:cs="Times New Roman"/>
                              </w:rPr>
                            </w:pPr>
                          </w:p>
                          <w:p w14:paraId="1CF45838" w14:textId="77777777" w:rsidR="00ED68D5" w:rsidRPr="00BD3A72" w:rsidRDefault="00ED68D5" w:rsidP="00ED68D5">
                            <w:pPr>
                              <w:pStyle w:val="NewsletterTitle"/>
                              <w:spacing w:line="240" w:lineRule="exact"/>
                              <w:jc w:val="left"/>
                              <w:rPr>
                                <w:rStyle w:val="Hyperlink"/>
                                <w:rFonts w:ascii="Times New Roman" w:hAnsi="Times New Roman"/>
                                <w:color w:val="auto"/>
                                <w:sz w:val="22"/>
                                <w:szCs w:val="22"/>
                                <w:u w:val="none"/>
                              </w:rPr>
                            </w:pPr>
                            <w:r w:rsidRPr="00BD3A72">
                              <w:rPr>
                                <w:rStyle w:val="Hyperlink"/>
                                <w:rFonts w:ascii="Times New Roman" w:hAnsi="Times New Roman"/>
                                <w:color w:val="auto"/>
                                <w:sz w:val="22"/>
                                <w:szCs w:val="22"/>
                                <w:u w:val="none"/>
                              </w:rPr>
                              <w:t xml:space="preserve">For more information, see: </w:t>
                            </w:r>
                            <w:hyperlink r:id="rId51" w:history="1">
                              <w:r w:rsidRPr="00BD3A72">
                                <w:rPr>
                                  <w:rStyle w:val="Hyperlink"/>
                                  <w:rFonts w:ascii="Times New Roman" w:hAnsi="Times New Roman"/>
                                  <w:sz w:val="22"/>
                                  <w:szCs w:val="22"/>
                                </w:rPr>
                                <w:t>https://dnr.wisconsin.gov/topic/Waste/Universal.html</w:t>
                              </w:r>
                            </w:hyperlink>
                            <w:r w:rsidRPr="00BD3A72">
                              <w:rPr>
                                <w:rStyle w:val="Hyperlink"/>
                                <w:rFonts w:ascii="Times New Roman" w:hAnsi="Times New Roman"/>
                                <w:color w:val="auto"/>
                                <w:sz w:val="22"/>
                                <w:szCs w:val="22"/>
                                <w:u w:val="none"/>
                              </w:rPr>
                              <w:t xml:space="preserve"> &amp; </w:t>
                            </w:r>
                            <w:hyperlink r:id="rId52" w:history="1">
                              <w:r w:rsidRPr="00BD3A72">
                                <w:rPr>
                                  <w:rStyle w:val="Hyperlink"/>
                                  <w:rFonts w:ascii="Times New Roman" w:hAnsi="Times New Roman"/>
                                  <w:sz w:val="22"/>
                                  <w:szCs w:val="22"/>
                                </w:rPr>
                                <w:t>https://docs.legis.wisconsin.gov/code/admin_code/nr/600/673.pdf</w:t>
                              </w:r>
                            </w:hyperlink>
                            <w:r w:rsidRPr="00BD3A72">
                              <w:rPr>
                                <w:rStyle w:val="Hyperlink"/>
                                <w:rFonts w:ascii="Times New Roman" w:hAnsi="Times New Roman"/>
                                <w:color w:val="auto"/>
                                <w:sz w:val="22"/>
                                <w:szCs w:val="22"/>
                                <w:u w:val="none"/>
                              </w:rPr>
                              <w:t xml:space="preserve"> </w:t>
                            </w:r>
                          </w:p>
                          <w:p w14:paraId="64E91F7A" w14:textId="77777777" w:rsidR="00ED68D5" w:rsidRPr="00BD3A72" w:rsidRDefault="00ED68D5" w:rsidP="00ED68D5">
                            <w:pPr>
                              <w:pStyle w:val="NewsletterTitle"/>
                              <w:spacing w:line="240" w:lineRule="exact"/>
                              <w:jc w:val="left"/>
                              <w:rPr>
                                <w:rStyle w:val="Hyperlink"/>
                                <w:rFonts w:ascii="Times New Roman" w:hAnsi="Times New Roman"/>
                                <w:color w:val="auto"/>
                                <w:sz w:val="22"/>
                                <w:szCs w:val="22"/>
                                <w:u w:val="none"/>
                              </w:rPr>
                            </w:pPr>
                          </w:p>
                          <w:p w14:paraId="5E6981EE" w14:textId="77777777" w:rsidR="00ED68D5" w:rsidRDefault="00ED68D5" w:rsidP="00ED68D5">
                            <w:pPr>
                              <w:rPr>
                                <w:rFonts w:ascii="Times New Roman" w:hAnsi="Times New Roman" w:cs="Times New Roman"/>
                              </w:rPr>
                            </w:pPr>
                            <w:r w:rsidRPr="00BD3A72">
                              <w:rPr>
                                <w:rStyle w:val="Hyperlink"/>
                                <w:rFonts w:ascii="Times New Roman" w:hAnsi="Times New Roman" w:cs="Times New Roman"/>
                                <w:color w:val="auto"/>
                                <w:u w:val="none"/>
                              </w:rPr>
                              <w:t>For additional questions on the disposal of lamps and bulbs, and other hazardous wastes please consult the mandatory hazardous disposal vendor on record:</w:t>
                            </w:r>
                            <w:r w:rsidRPr="00BD3A72">
                              <w:rPr>
                                <w:rFonts w:ascii="Times New Roman" w:hAnsi="Times New Roman" w:cs="Times New Roman"/>
                              </w:rPr>
                              <w:t xml:space="preserve"> </w:t>
                            </w:r>
                            <w:hyperlink r:id="rId53" w:history="1">
                              <w:r w:rsidRPr="00BD3A72">
                                <w:rPr>
                                  <w:rStyle w:val="Hyperlink"/>
                                  <w:rFonts w:ascii="Times New Roman" w:hAnsi="Times New Roman" w:cs="Times New Roman"/>
                                </w:rPr>
                                <w:t>https://vendornet.wi.gov/Contract.aspx?Id=d28e211e-8ae4-e911-8116-0050568c7f0f</w:t>
                              </w:r>
                            </w:hyperlink>
                            <w:r w:rsidRPr="00BD3A72">
                              <w:rPr>
                                <w:rFonts w:ascii="Times New Roman" w:hAnsi="Times New Roman" w:cs="Times New Roman"/>
                              </w:rPr>
                              <w:t xml:space="preserve"> </w:t>
                            </w:r>
                          </w:p>
                          <w:p w14:paraId="065A3A29" w14:textId="77777777" w:rsidR="0071297B" w:rsidRDefault="0071297B" w:rsidP="007F57EE">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3B5C" id="_x0000_s1050" type="#_x0000_t202" style="position:absolute;margin-left:117.95pt;margin-top:2.7pt;width:413.05pt;height:79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" stroked="f">
                <v:textbox>
                  <w:txbxContent>
                    <w:p w14:paraId="05033255" w14:textId="77777777" w:rsidR="00C2306B" w:rsidRDefault="00C2306B" w:rsidP="00113FE9">
                      <w:pPr>
                        <w:pStyle w:val="NewsletterTitle"/>
                        <w:spacing w:line="240" w:lineRule="exact"/>
                        <w:jc w:val="left"/>
                        <w:rPr>
                          <w:color w:val="auto"/>
                          <w:sz w:val="20"/>
                          <w:szCs w:val="20"/>
                        </w:rPr>
                      </w:pPr>
                    </w:p>
                    <w:p w14:paraId="66AE9808" w14:textId="77777777" w:rsidR="00C2306B" w:rsidRDefault="00C2306B" w:rsidP="00113FE9">
                      <w:pPr>
                        <w:pStyle w:val="NewsletterTitle"/>
                        <w:spacing w:line="240" w:lineRule="exact"/>
                        <w:jc w:val="left"/>
                        <w:rPr>
                          <w:color w:val="auto"/>
                          <w:sz w:val="20"/>
                          <w:szCs w:val="20"/>
                        </w:rPr>
                      </w:pPr>
                    </w:p>
                    <w:tbl>
                      <w:tblPr>
                        <w:tblW w:w="2865" w:type="dxa"/>
                        <w:tblCellSpacing w:w="0" w:type="dxa"/>
                        <w:tblCellMar>
                          <w:left w:w="0" w:type="dxa"/>
                          <w:right w:w="0" w:type="dxa"/>
                        </w:tblCellMar>
                        <w:tblLook w:val="04A0" w:firstRow="1" w:lastRow="0" w:firstColumn="1" w:lastColumn="0" w:noHBand="0" w:noVBand="1"/>
                      </w:tblPr>
                      <w:tblGrid>
                        <w:gridCol w:w="2865"/>
                      </w:tblGrid>
                      <w:tr w:rsidR="001821F1" w14:paraId="733F1AB6" w14:textId="77777777" w:rsidTr="001821F1">
                        <w:trPr>
                          <w:tblCellSpacing w:w="0" w:type="dxa"/>
                        </w:trPr>
                        <w:tc>
                          <w:tcPr>
                            <w:tcW w:w="0" w:type="auto"/>
                            <w:vAlign w:val="center"/>
                            <w:hideMark/>
                          </w:tcPr>
                          <w:p w14:paraId="530B4ABD" w14:textId="77777777" w:rsidR="001821F1" w:rsidRDefault="001821F1">
                            <w:pPr>
                              <w:jc w:val="center"/>
                              <w:rPr>
                                <w:rFonts w:eastAsia="Times New Roman"/>
                                <w:sz w:val="24"/>
                                <w:szCs w:val="24"/>
                              </w:rPr>
                            </w:pPr>
                          </w:p>
                        </w:tc>
                      </w:tr>
                    </w:tbl>
                    <w:p w14:paraId="5DD40F89" w14:textId="77777777" w:rsidR="00FD65A2" w:rsidRDefault="00FD65A2" w:rsidP="004A4AB6">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0BA02E7D"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532F5B14"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75BF4178"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31DE926A"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1EC3C41A"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56327D3C"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6A977498" w14:textId="77777777" w:rsidR="00827835" w:rsidRDefault="00827835" w:rsidP="00827835">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7E922F57" w14:textId="77777777" w:rsidR="00296479" w:rsidRPr="00ED68D5" w:rsidRDefault="00296479" w:rsidP="00ED68D5">
                      <w:pPr>
                        <w:widowControl w:val="0"/>
                        <w:tabs>
                          <w:tab w:val="left" w:pos="2880"/>
                        </w:tabs>
                        <w:spacing w:line="440" w:lineRule="exact"/>
                        <w:rPr>
                          <w:rFonts w:ascii="Times New Roman" w:hAnsi="Times New Roman" w:cs="Times New Roman"/>
                          <w:color w:val="8EA138"/>
                          <w:spacing w:val="8"/>
                          <w:w w:val="90"/>
                          <w:sz w:val="40"/>
                          <w:szCs w:val="40"/>
                          <w:lang w:val="en"/>
                        </w:rPr>
                      </w:pPr>
                    </w:p>
                    <w:p w14:paraId="2F79A2A2" w14:textId="77777777" w:rsidR="00296479" w:rsidRPr="00ED68D5" w:rsidRDefault="00296479" w:rsidP="00827835">
                      <w:pPr>
                        <w:widowControl w:val="0"/>
                        <w:tabs>
                          <w:tab w:val="left" w:pos="2880"/>
                        </w:tabs>
                        <w:spacing w:line="440" w:lineRule="exact"/>
                        <w:jc w:val="center"/>
                        <w:rPr>
                          <w:rFonts w:ascii="Times New Roman" w:hAnsi="Times New Roman" w:cs="Times New Roman"/>
                          <w:color w:val="8EA138"/>
                          <w:spacing w:val="8"/>
                          <w:w w:val="90"/>
                          <w:sz w:val="24"/>
                          <w:szCs w:val="24"/>
                          <w:lang w:val="en"/>
                        </w:rPr>
                      </w:pPr>
                    </w:p>
                    <w:p w14:paraId="7F3BFD0C" w14:textId="77777777" w:rsidR="00F93BB3" w:rsidRDefault="00F93BB3" w:rsidP="00296479">
                      <w:pPr>
                        <w:widowControl w:val="0"/>
                        <w:tabs>
                          <w:tab w:val="left" w:pos="2880"/>
                        </w:tabs>
                        <w:spacing w:line="440" w:lineRule="exact"/>
                        <w:jc w:val="center"/>
                        <w:rPr>
                          <w:rFonts w:ascii="Times New Roman" w:hAnsi="Times New Roman" w:cs="Times New Roman"/>
                          <w:color w:val="8EA138"/>
                          <w:spacing w:val="8"/>
                          <w:w w:val="90"/>
                          <w:sz w:val="48"/>
                          <w:szCs w:val="48"/>
                          <w:lang w:val="en"/>
                        </w:rPr>
                      </w:pPr>
                    </w:p>
                    <w:p w14:paraId="102444F1" w14:textId="1388B95E" w:rsidR="00FD65A2" w:rsidRDefault="00AC479A" w:rsidP="00296479">
                      <w:pPr>
                        <w:widowControl w:val="0"/>
                        <w:tabs>
                          <w:tab w:val="left" w:pos="2880"/>
                        </w:tabs>
                        <w:spacing w:line="440" w:lineRule="exact"/>
                        <w:jc w:val="center"/>
                        <w:rPr>
                          <w:rFonts w:ascii="Times New Roman" w:hAnsi="Times New Roman" w:cs="Times New Roman"/>
                          <w:color w:val="8EA138"/>
                          <w:spacing w:val="8"/>
                          <w:w w:val="90"/>
                          <w:sz w:val="48"/>
                          <w:szCs w:val="48"/>
                          <w:lang w:val="en"/>
                        </w:rPr>
                      </w:pPr>
                      <w:r>
                        <w:rPr>
                          <w:rFonts w:ascii="Times New Roman" w:hAnsi="Times New Roman" w:cs="Times New Roman"/>
                          <w:color w:val="8EA138"/>
                          <w:spacing w:val="8"/>
                          <w:w w:val="90"/>
                          <w:sz w:val="48"/>
                          <w:szCs w:val="48"/>
                          <w:lang w:val="en"/>
                        </w:rPr>
                        <w:t xml:space="preserve">Used </w:t>
                      </w:r>
                      <w:r w:rsidR="00E739EE">
                        <w:rPr>
                          <w:rFonts w:ascii="Times New Roman" w:hAnsi="Times New Roman" w:cs="Times New Roman"/>
                          <w:color w:val="8EA138"/>
                          <w:spacing w:val="8"/>
                          <w:w w:val="90"/>
                          <w:sz w:val="48"/>
                          <w:szCs w:val="48"/>
                          <w:lang w:val="en"/>
                        </w:rPr>
                        <w:t>Light Bulb</w:t>
                      </w:r>
                      <w:r>
                        <w:rPr>
                          <w:rFonts w:ascii="Times New Roman" w:hAnsi="Times New Roman" w:cs="Times New Roman"/>
                          <w:color w:val="8EA138"/>
                          <w:spacing w:val="8"/>
                          <w:w w:val="90"/>
                          <w:sz w:val="48"/>
                          <w:szCs w:val="48"/>
                          <w:lang w:val="en"/>
                        </w:rPr>
                        <w:t>s</w:t>
                      </w:r>
                    </w:p>
                    <w:p w14:paraId="46B43341" w14:textId="1E350ADF" w:rsidR="00ED68D5" w:rsidRDefault="00ED68D5" w:rsidP="00ED68D5">
                      <w:pPr>
                        <w:rPr>
                          <w:rFonts w:ascii="Times New Roman" w:hAnsi="Times New Roman" w:cs="Times New Roman"/>
                        </w:rPr>
                      </w:pPr>
                      <w:r>
                        <w:rPr>
                          <w:rFonts w:ascii="Times New Roman" w:hAnsi="Times New Roman" w:cs="Times New Roman"/>
                        </w:rPr>
                        <w:t>It cannot be expressed enough the importance of proper handling of bulbs to prevent unnecessary toxic chemical exposure to personnel</w:t>
                      </w:r>
                      <w:r w:rsidR="003E0BF1">
                        <w:rPr>
                          <w:rFonts w:ascii="Times New Roman" w:hAnsi="Times New Roman" w:cs="Times New Roman"/>
                        </w:rPr>
                        <w:t xml:space="preserve"> and the environment</w:t>
                      </w:r>
                      <w:r>
                        <w:rPr>
                          <w:rFonts w:ascii="Times New Roman" w:hAnsi="Times New Roman" w:cs="Times New Roman"/>
                        </w:rPr>
                        <w:t xml:space="preserve">. Broken fluorescent lightbulbs such as CFLs and incandescent lights can release toxic mercury liquid and vapors (or other heavy metals) and cannot be cleaned up by simply sweeping up or vacuuming broken lightbulbs and throwing remains into the trash. </w:t>
                      </w:r>
                    </w:p>
                    <w:p w14:paraId="0A1F153D" w14:textId="77777777" w:rsidR="00ED68D5" w:rsidRDefault="00ED68D5" w:rsidP="00ED68D5">
                      <w:pPr>
                        <w:rPr>
                          <w:rFonts w:ascii="Times New Roman" w:hAnsi="Times New Roman" w:cs="Times New Roman"/>
                        </w:rPr>
                      </w:pPr>
                    </w:p>
                    <w:p w14:paraId="657E89B8" w14:textId="73EEC2BC" w:rsidR="00ED68D5" w:rsidRDefault="00ED68D5" w:rsidP="00ED68D5">
                      <w:pPr>
                        <w:rPr>
                          <w:rFonts w:ascii="Times New Roman" w:hAnsi="Times New Roman" w:cs="Times New Roman"/>
                        </w:rPr>
                      </w:pPr>
                      <w:r>
                        <w:rPr>
                          <w:rFonts w:ascii="Times New Roman" w:hAnsi="Times New Roman" w:cs="Times New Roman"/>
                        </w:rPr>
                        <w:t xml:space="preserve">Broken light bulbs, even after cleanup, can release </w:t>
                      </w:r>
                      <w:hyperlink r:id="rId54" w:anchor="metallic" w:history="1">
                        <w:r w:rsidRPr="00AE4538">
                          <w:rPr>
                            <w:rStyle w:val="Hyperlink"/>
                            <w:rFonts w:ascii="Times New Roman" w:hAnsi="Times New Roman" w:cs="Times New Roman"/>
                          </w:rPr>
                          <w:t>hazardous</w:t>
                        </w:r>
                      </w:hyperlink>
                      <w:r>
                        <w:rPr>
                          <w:rFonts w:ascii="Times New Roman" w:hAnsi="Times New Roman" w:cs="Times New Roman"/>
                        </w:rPr>
                        <w:t xml:space="preserve"> mercury contamination beyond safe levels lasting for several </w:t>
                      </w:r>
                      <w:hyperlink r:id="rId55" w:history="1">
                        <w:r w:rsidRPr="00D07995">
                          <w:rPr>
                            <w:rStyle w:val="Hyperlink"/>
                            <w:rFonts w:ascii="Times New Roman" w:hAnsi="Times New Roman" w:cs="Times New Roman"/>
                          </w:rPr>
                          <w:t>hours</w:t>
                        </w:r>
                      </w:hyperlink>
                      <w:r>
                        <w:rPr>
                          <w:rFonts w:ascii="Times New Roman" w:hAnsi="Times New Roman" w:cs="Times New Roman"/>
                        </w:rPr>
                        <w:t xml:space="preserve"> if done improperly. </w:t>
                      </w:r>
                    </w:p>
                    <w:p w14:paraId="42763967" w14:textId="77777777" w:rsidR="00ED68D5" w:rsidRDefault="00ED68D5" w:rsidP="00ED68D5">
                      <w:pPr>
                        <w:rPr>
                          <w:rFonts w:ascii="Times New Roman" w:hAnsi="Times New Roman" w:cs="Times New Roman"/>
                        </w:rPr>
                      </w:pPr>
                    </w:p>
                    <w:p w14:paraId="4C84EAED" w14:textId="77777777" w:rsidR="00ED68D5" w:rsidRDefault="00ED68D5" w:rsidP="00ED68D5">
                      <w:pPr>
                        <w:rPr>
                          <w:rFonts w:ascii="Times New Roman" w:hAnsi="Times New Roman" w:cs="Times New Roman"/>
                        </w:rPr>
                      </w:pPr>
                      <w:r>
                        <w:rPr>
                          <w:rFonts w:ascii="Times New Roman" w:hAnsi="Times New Roman" w:cs="Times New Roman"/>
                        </w:rPr>
                        <w:t xml:space="preserve">The Wisconsin Department of Health Services (DHS) has produced </w:t>
                      </w:r>
                      <w:hyperlink r:id="rId56" w:history="1">
                        <w:r w:rsidRPr="00822239">
                          <w:rPr>
                            <w:rStyle w:val="Hyperlink"/>
                            <w:rFonts w:ascii="Times New Roman" w:hAnsi="Times New Roman" w:cs="Times New Roman"/>
                          </w:rPr>
                          <w:t>cleanup guidance</w:t>
                        </w:r>
                      </w:hyperlink>
                      <w:r>
                        <w:rPr>
                          <w:rFonts w:ascii="Times New Roman" w:hAnsi="Times New Roman" w:cs="Times New Roman"/>
                        </w:rPr>
                        <w:t xml:space="preserve"> and the Universities of Wisconsin have produced a </w:t>
                      </w:r>
                      <w:hyperlink r:id="rId57" w:history="1">
                        <w:r w:rsidRPr="00822239">
                          <w:rPr>
                            <w:rStyle w:val="Hyperlink"/>
                            <w:rFonts w:ascii="Times New Roman" w:hAnsi="Times New Roman" w:cs="Times New Roman"/>
                          </w:rPr>
                          <w:t>web page</w:t>
                        </w:r>
                      </w:hyperlink>
                      <w:r>
                        <w:rPr>
                          <w:rFonts w:ascii="Times New Roman" w:hAnsi="Times New Roman" w:cs="Times New Roman"/>
                        </w:rPr>
                        <w:t xml:space="preserve"> containing information on mercury to assist with regulatory compliance and safe disposal. </w:t>
                      </w:r>
                    </w:p>
                    <w:p w14:paraId="4737E760" w14:textId="77777777" w:rsidR="00ED68D5" w:rsidRDefault="00ED68D5" w:rsidP="00E63EE8">
                      <w:pPr>
                        <w:pStyle w:val="NewsletterTitle"/>
                        <w:spacing w:line="240" w:lineRule="exact"/>
                        <w:jc w:val="left"/>
                        <w:rPr>
                          <w:rStyle w:val="Hyperlink"/>
                          <w:rFonts w:ascii="Times New Roman" w:hAnsi="Times New Roman"/>
                          <w:color w:val="auto"/>
                          <w:sz w:val="22"/>
                          <w:szCs w:val="22"/>
                          <w:u w:val="none"/>
                        </w:rPr>
                      </w:pPr>
                    </w:p>
                    <w:p w14:paraId="4A588A27" w14:textId="06AB28AD" w:rsidR="007F57EE" w:rsidRPr="00BD3A72" w:rsidRDefault="00030F79" w:rsidP="00E63EE8">
                      <w:pPr>
                        <w:pStyle w:val="NewsletterTitle"/>
                        <w:spacing w:line="240" w:lineRule="exact"/>
                        <w:jc w:val="left"/>
                        <w:rPr>
                          <w:rStyle w:val="Hyperlink"/>
                          <w:rFonts w:ascii="Times New Roman" w:hAnsi="Times New Roman"/>
                          <w:color w:val="auto"/>
                          <w:sz w:val="22"/>
                          <w:szCs w:val="22"/>
                          <w:u w:val="none"/>
                        </w:rPr>
                      </w:pPr>
                      <w:r w:rsidRPr="00BD3A72">
                        <w:rPr>
                          <w:rStyle w:val="Hyperlink"/>
                          <w:rFonts w:ascii="Times New Roman" w:hAnsi="Times New Roman"/>
                          <w:color w:val="auto"/>
                          <w:sz w:val="22"/>
                          <w:szCs w:val="22"/>
                          <w:u w:val="none"/>
                        </w:rPr>
                        <w:t>Because many lightbulbs</w:t>
                      </w:r>
                      <w:r w:rsidR="00FB5598" w:rsidRPr="00BD3A72">
                        <w:rPr>
                          <w:rStyle w:val="Hyperlink"/>
                          <w:rFonts w:ascii="Times New Roman" w:hAnsi="Times New Roman"/>
                          <w:color w:val="auto"/>
                          <w:sz w:val="22"/>
                          <w:szCs w:val="22"/>
                          <w:u w:val="none"/>
                        </w:rPr>
                        <w:t xml:space="preserve"> or “lamps”</w:t>
                      </w:r>
                      <w:r w:rsidRPr="00BD3A72">
                        <w:rPr>
                          <w:rStyle w:val="Hyperlink"/>
                          <w:rFonts w:ascii="Times New Roman" w:hAnsi="Times New Roman"/>
                          <w:color w:val="auto"/>
                          <w:sz w:val="22"/>
                          <w:szCs w:val="22"/>
                          <w:u w:val="none"/>
                        </w:rPr>
                        <w:t xml:space="preserve"> are filled with mercury, the Wisconsin DNR and EPA have written </w:t>
                      </w:r>
                      <w:hyperlink r:id="rId58" w:history="1">
                        <w:r w:rsidRPr="00BD3A72">
                          <w:rPr>
                            <w:rStyle w:val="Hyperlink"/>
                            <w:rFonts w:ascii="Times New Roman" w:hAnsi="Times New Roman"/>
                            <w:sz w:val="22"/>
                            <w:szCs w:val="22"/>
                          </w:rPr>
                          <w:t>regulations</w:t>
                        </w:r>
                      </w:hyperlink>
                      <w:r w:rsidRPr="00BD3A72">
                        <w:rPr>
                          <w:rStyle w:val="Hyperlink"/>
                          <w:rFonts w:ascii="Times New Roman" w:hAnsi="Times New Roman"/>
                          <w:color w:val="auto"/>
                          <w:sz w:val="22"/>
                          <w:szCs w:val="22"/>
                          <w:u w:val="none"/>
                        </w:rPr>
                        <w:t xml:space="preserve"> so they are safely disposed of. </w:t>
                      </w:r>
                      <w:r w:rsidR="00ED68D5">
                        <w:rPr>
                          <w:rStyle w:val="Hyperlink"/>
                          <w:rFonts w:ascii="Times New Roman" w:hAnsi="Times New Roman"/>
                          <w:color w:val="auto"/>
                          <w:sz w:val="22"/>
                          <w:szCs w:val="22"/>
                          <w:u w:val="none"/>
                        </w:rPr>
                        <w:t xml:space="preserve"> </w:t>
                      </w:r>
                    </w:p>
                    <w:p w14:paraId="6BEC13E9" w14:textId="77777777" w:rsidR="007F57EE" w:rsidRPr="00BD3A72" w:rsidRDefault="007F57EE" w:rsidP="00030F79">
                      <w:pPr>
                        <w:pStyle w:val="NewsletterTitle"/>
                        <w:spacing w:line="240" w:lineRule="exact"/>
                        <w:ind w:firstLine="720"/>
                        <w:jc w:val="left"/>
                        <w:rPr>
                          <w:rStyle w:val="Hyperlink"/>
                          <w:rFonts w:ascii="Times New Roman" w:hAnsi="Times New Roman"/>
                          <w:color w:val="auto"/>
                          <w:sz w:val="22"/>
                          <w:szCs w:val="22"/>
                          <w:u w:val="none"/>
                        </w:rPr>
                      </w:pPr>
                    </w:p>
                    <w:p w14:paraId="34597639" w14:textId="1F3DD018" w:rsidR="00E50874" w:rsidRPr="00BD3A72" w:rsidRDefault="00030F79" w:rsidP="000B29FB">
                      <w:pPr>
                        <w:pStyle w:val="NewsletterTitle"/>
                        <w:spacing w:line="240" w:lineRule="exact"/>
                        <w:jc w:val="left"/>
                        <w:rPr>
                          <w:rStyle w:val="Hyperlink"/>
                          <w:rFonts w:ascii="Times New Roman" w:hAnsi="Times New Roman"/>
                          <w:color w:val="auto"/>
                          <w:sz w:val="22"/>
                          <w:szCs w:val="22"/>
                          <w:u w:val="none"/>
                        </w:rPr>
                      </w:pPr>
                      <w:r w:rsidRPr="00BD3A72">
                        <w:rPr>
                          <w:rStyle w:val="Hyperlink"/>
                          <w:rFonts w:ascii="Times New Roman" w:hAnsi="Times New Roman"/>
                          <w:color w:val="auto"/>
                          <w:sz w:val="22"/>
                          <w:szCs w:val="22"/>
                          <w:u w:val="none"/>
                        </w:rPr>
                        <w:t>Here is a</w:t>
                      </w:r>
                      <w:r w:rsidR="00732FE5" w:rsidRPr="00BD3A72">
                        <w:rPr>
                          <w:rStyle w:val="Hyperlink"/>
                          <w:rFonts w:ascii="Times New Roman" w:hAnsi="Times New Roman"/>
                          <w:color w:val="auto"/>
                          <w:sz w:val="22"/>
                          <w:szCs w:val="22"/>
                          <w:u w:val="none"/>
                        </w:rPr>
                        <w:t xml:space="preserve"> (non-exhaustive)</w:t>
                      </w:r>
                      <w:r w:rsidRPr="00BD3A72">
                        <w:rPr>
                          <w:rStyle w:val="Hyperlink"/>
                          <w:rFonts w:ascii="Times New Roman" w:hAnsi="Times New Roman"/>
                          <w:color w:val="auto"/>
                          <w:sz w:val="22"/>
                          <w:szCs w:val="22"/>
                          <w:u w:val="none"/>
                        </w:rPr>
                        <w:t xml:space="preserve"> </w:t>
                      </w:r>
                      <w:r w:rsidR="00A266CD" w:rsidRPr="00BD3A72">
                        <w:rPr>
                          <w:rStyle w:val="Hyperlink"/>
                          <w:rFonts w:ascii="Times New Roman" w:hAnsi="Times New Roman"/>
                          <w:color w:val="auto"/>
                          <w:sz w:val="22"/>
                          <w:szCs w:val="22"/>
                          <w:u w:val="none"/>
                        </w:rPr>
                        <w:t>list</w:t>
                      </w:r>
                      <w:r w:rsidRPr="00BD3A72">
                        <w:rPr>
                          <w:rStyle w:val="Hyperlink"/>
                          <w:rFonts w:ascii="Times New Roman" w:hAnsi="Times New Roman"/>
                          <w:color w:val="auto"/>
                          <w:sz w:val="22"/>
                          <w:szCs w:val="22"/>
                          <w:u w:val="none"/>
                        </w:rPr>
                        <w:t xml:space="preserve"> of </w:t>
                      </w:r>
                      <w:r w:rsidR="00577071" w:rsidRPr="00BD3A72">
                        <w:rPr>
                          <w:rStyle w:val="Hyperlink"/>
                          <w:rFonts w:ascii="Times New Roman" w:hAnsi="Times New Roman"/>
                          <w:color w:val="auto"/>
                          <w:sz w:val="22"/>
                          <w:szCs w:val="22"/>
                          <w:u w:val="none"/>
                        </w:rPr>
                        <w:t>WI DNR requirements</w:t>
                      </w:r>
                      <w:r w:rsidR="00B62107" w:rsidRPr="00BD3A72">
                        <w:rPr>
                          <w:rStyle w:val="Hyperlink"/>
                          <w:rFonts w:ascii="Times New Roman" w:hAnsi="Times New Roman"/>
                          <w:color w:val="auto"/>
                          <w:sz w:val="22"/>
                          <w:szCs w:val="22"/>
                          <w:u w:val="none"/>
                        </w:rPr>
                        <w:t xml:space="preserve"> </w:t>
                      </w:r>
                      <w:r w:rsidRPr="00BD3A72">
                        <w:rPr>
                          <w:rStyle w:val="Hyperlink"/>
                          <w:rFonts w:ascii="Times New Roman" w:hAnsi="Times New Roman"/>
                          <w:color w:val="auto"/>
                          <w:sz w:val="22"/>
                          <w:szCs w:val="22"/>
                          <w:u w:val="none"/>
                        </w:rPr>
                        <w:t xml:space="preserve">from </w:t>
                      </w:r>
                      <w:hyperlink r:id="rId59" w:history="1">
                        <w:r w:rsidRPr="00BD3A72">
                          <w:rPr>
                            <w:rStyle w:val="Hyperlink"/>
                            <w:rFonts w:ascii="Times New Roman" w:hAnsi="Times New Roman"/>
                            <w:sz w:val="22"/>
                            <w:szCs w:val="22"/>
                          </w:rPr>
                          <w:t>PUB-WA-195</w:t>
                        </w:r>
                      </w:hyperlink>
                      <w:r w:rsidRPr="00BD3A72">
                        <w:rPr>
                          <w:rStyle w:val="Hyperlink"/>
                          <w:rFonts w:ascii="Times New Roman" w:hAnsi="Times New Roman"/>
                          <w:color w:val="auto"/>
                          <w:sz w:val="22"/>
                          <w:szCs w:val="22"/>
                          <w:u w:val="none"/>
                        </w:rPr>
                        <w:t xml:space="preserve"> summarizing how </w:t>
                      </w:r>
                      <w:r w:rsidR="00732FE5" w:rsidRPr="00BD3A72">
                        <w:rPr>
                          <w:rStyle w:val="Hyperlink"/>
                          <w:rFonts w:ascii="Times New Roman" w:hAnsi="Times New Roman"/>
                          <w:color w:val="auto"/>
                          <w:sz w:val="22"/>
                          <w:szCs w:val="22"/>
                          <w:u w:val="none"/>
                        </w:rPr>
                        <w:t>to store used bulbs</w:t>
                      </w:r>
                      <w:r w:rsidR="00B62107" w:rsidRPr="00BD3A72">
                        <w:rPr>
                          <w:rStyle w:val="Hyperlink"/>
                          <w:rFonts w:ascii="Times New Roman" w:hAnsi="Times New Roman"/>
                          <w:color w:val="auto"/>
                          <w:sz w:val="22"/>
                          <w:szCs w:val="22"/>
                          <w:u w:val="none"/>
                        </w:rPr>
                        <w:t xml:space="preserve"> for disposal</w:t>
                      </w:r>
                      <w:r w:rsidR="00390AE2" w:rsidRPr="00BD3A72">
                        <w:rPr>
                          <w:rStyle w:val="Hyperlink"/>
                          <w:rFonts w:ascii="Times New Roman" w:hAnsi="Times New Roman"/>
                          <w:color w:val="auto"/>
                          <w:sz w:val="22"/>
                          <w:szCs w:val="22"/>
                          <w:u w:val="none"/>
                        </w:rPr>
                        <w:t xml:space="preserve"> for public &amp; private institutions</w:t>
                      </w:r>
                      <w:r w:rsidRPr="00BD3A72">
                        <w:rPr>
                          <w:rStyle w:val="Hyperlink"/>
                          <w:rFonts w:ascii="Times New Roman" w:hAnsi="Times New Roman"/>
                          <w:color w:val="auto"/>
                          <w:sz w:val="22"/>
                          <w:szCs w:val="22"/>
                          <w:u w:val="none"/>
                        </w:rPr>
                        <w:t>:</w:t>
                      </w:r>
                    </w:p>
                    <w:p w14:paraId="4E4DE759" w14:textId="55EAA3DF" w:rsidR="00030F79" w:rsidRPr="00BD3A72" w:rsidRDefault="00030F79" w:rsidP="000B29FB">
                      <w:pPr>
                        <w:pStyle w:val="NewsletterTitle"/>
                        <w:spacing w:line="240" w:lineRule="exact"/>
                        <w:jc w:val="left"/>
                        <w:rPr>
                          <w:rStyle w:val="Hyperlink"/>
                          <w:rFonts w:ascii="Times New Roman" w:hAnsi="Times New Roman"/>
                          <w:color w:val="auto"/>
                          <w:sz w:val="22"/>
                          <w:szCs w:val="22"/>
                          <w:u w:val="none"/>
                        </w:rPr>
                      </w:pPr>
                    </w:p>
                    <w:p w14:paraId="3A4AB25B" w14:textId="719E9907" w:rsidR="00030F79" w:rsidRPr="00BD3A72" w:rsidRDefault="00030F79" w:rsidP="00030F79">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 xml:space="preserve">Place waste lamps in storage boxes. Good storage box options include the box in which any replacement lamps </w:t>
                      </w:r>
                      <w:r w:rsidR="00732FE5" w:rsidRPr="00BD3A72">
                        <w:rPr>
                          <w:rFonts w:ascii="Times New Roman" w:hAnsi="Times New Roman"/>
                          <w:color w:val="auto"/>
                          <w:sz w:val="22"/>
                          <w:szCs w:val="22"/>
                        </w:rPr>
                        <w:t>arrive,</w:t>
                      </w:r>
                      <w:r w:rsidRPr="00BD3A72">
                        <w:rPr>
                          <w:rFonts w:ascii="Times New Roman" w:hAnsi="Times New Roman"/>
                          <w:color w:val="auto"/>
                          <w:sz w:val="22"/>
                          <w:szCs w:val="22"/>
                        </w:rPr>
                        <w:t xml:space="preserve"> or cartons provided by a lamp handler or recycler. Do not tape the lamps together as this may end up breaking the lamps. </w:t>
                      </w:r>
                    </w:p>
                    <w:p w14:paraId="37BEEF6F" w14:textId="77777777" w:rsidR="00030F79" w:rsidRPr="00BD3A72" w:rsidRDefault="00030F79" w:rsidP="00030F79">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 xml:space="preserve">Make sure the storage box is closed to ensure the waste lamps cannot come loose. </w:t>
                      </w:r>
                    </w:p>
                    <w:p w14:paraId="06B6F6E4" w14:textId="75A9EF09" w:rsidR="00030F79" w:rsidRPr="00BD3A72" w:rsidRDefault="00030F79" w:rsidP="00030F79">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 xml:space="preserve">Label and date storage boxes clearly with the words “universal waste lamps,” “waste lamps” or “used lamps.” Handlers must mark the date on which the lamps were placed in storage on the cartons or </w:t>
                      </w:r>
                      <w:r w:rsidR="00732FE5" w:rsidRPr="00BD3A72">
                        <w:rPr>
                          <w:rFonts w:ascii="Times New Roman" w:hAnsi="Times New Roman"/>
                          <w:color w:val="auto"/>
                          <w:sz w:val="22"/>
                          <w:szCs w:val="22"/>
                        </w:rPr>
                        <w:t>boxes or</w:t>
                      </w:r>
                      <w:r w:rsidRPr="00BD3A72">
                        <w:rPr>
                          <w:rFonts w:ascii="Times New Roman" w:hAnsi="Times New Roman"/>
                          <w:color w:val="auto"/>
                          <w:sz w:val="22"/>
                          <w:szCs w:val="22"/>
                        </w:rPr>
                        <w:t xml:space="preserve"> keep records of when lamps were placed in storage. A handler may store lamps for up to one year. </w:t>
                      </w:r>
                    </w:p>
                    <w:p w14:paraId="0562CCCE" w14:textId="799344F0" w:rsidR="00030F79" w:rsidRPr="00BD3A72" w:rsidRDefault="00030F79" w:rsidP="00030F79">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 xml:space="preserve">Store lamps in a safe place to prevent </w:t>
                      </w:r>
                      <w:r w:rsidR="00732FE5" w:rsidRPr="00BD3A72">
                        <w:rPr>
                          <w:rFonts w:ascii="Times New Roman" w:hAnsi="Times New Roman"/>
                          <w:color w:val="auto"/>
                          <w:sz w:val="22"/>
                          <w:szCs w:val="22"/>
                        </w:rPr>
                        <w:t>breakage and</w:t>
                      </w:r>
                      <w:r w:rsidRPr="00BD3A72">
                        <w:rPr>
                          <w:rFonts w:ascii="Times New Roman" w:hAnsi="Times New Roman"/>
                          <w:color w:val="auto"/>
                          <w:sz w:val="22"/>
                          <w:szCs w:val="22"/>
                        </w:rPr>
                        <w:t xml:space="preserve"> mark the storage area appropriately. </w:t>
                      </w:r>
                    </w:p>
                    <w:p w14:paraId="505F97EB" w14:textId="5C7ACFE5" w:rsidR="00E50874" w:rsidRPr="00BD3A72" w:rsidRDefault="00030F79" w:rsidP="000B29FB">
                      <w:pPr>
                        <w:pStyle w:val="NewsletterTitle"/>
                        <w:numPr>
                          <w:ilvl w:val="0"/>
                          <w:numId w:val="4"/>
                        </w:numPr>
                        <w:spacing w:line="240" w:lineRule="exact"/>
                        <w:jc w:val="left"/>
                        <w:rPr>
                          <w:rFonts w:ascii="Times New Roman" w:hAnsi="Times New Roman"/>
                          <w:color w:val="auto"/>
                          <w:sz w:val="22"/>
                          <w:szCs w:val="22"/>
                        </w:rPr>
                      </w:pPr>
                      <w:r w:rsidRPr="00BD3A72">
                        <w:rPr>
                          <w:rFonts w:ascii="Times New Roman" w:hAnsi="Times New Roman"/>
                          <w:color w:val="auto"/>
                          <w:sz w:val="22"/>
                          <w:szCs w:val="22"/>
                        </w:rPr>
                        <w:t>Separate lamps broken by accident into a leak-proof container that will prevent the release of mercury or other hazardous waste materials.</w:t>
                      </w:r>
                    </w:p>
                    <w:p w14:paraId="5D0386F8" w14:textId="77777777" w:rsidR="0071297B" w:rsidRDefault="0071297B" w:rsidP="007F57EE">
                      <w:pPr>
                        <w:rPr>
                          <w:rFonts w:ascii="Times New Roman" w:hAnsi="Times New Roman" w:cs="Times New Roman"/>
                        </w:rPr>
                      </w:pPr>
                    </w:p>
                    <w:p w14:paraId="1CF45838" w14:textId="77777777" w:rsidR="00ED68D5" w:rsidRPr="00BD3A72" w:rsidRDefault="00ED68D5" w:rsidP="00ED68D5">
                      <w:pPr>
                        <w:pStyle w:val="NewsletterTitle"/>
                        <w:spacing w:line="240" w:lineRule="exact"/>
                        <w:jc w:val="left"/>
                        <w:rPr>
                          <w:rStyle w:val="Hyperlink"/>
                          <w:rFonts w:ascii="Times New Roman" w:hAnsi="Times New Roman"/>
                          <w:color w:val="auto"/>
                          <w:sz w:val="22"/>
                          <w:szCs w:val="22"/>
                          <w:u w:val="none"/>
                        </w:rPr>
                      </w:pPr>
                      <w:r w:rsidRPr="00BD3A72">
                        <w:rPr>
                          <w:rStyle w:val="Hyperlink"/>
                          <w:rFonts w:ascii="Times New Roman" w:hAnsi="Times New Roman"/>
                          <w:color w:val="auto"/>
                          <w:sz w:val="22"/>
                          <w:szCs w:val="22"/>
                          <w:u w:val="none"/>
                        </w:rPr>
                        <w:t xml:space="preserve">For more information, see: </w:t>
                      </w:r>
                      <w:hyperlink r:id="rId60" w:history="1">
                        <w:r w:rsidRPr="00BD3A72">
                          <w:rPr>
                            <w:rStyle w:val="Hyperlink"/>
                            <w:rFonts w:ascii="Times New Roman" w:hAnsi="Times New Roman"/>
                            <w:sz w:val="22"/>
                            <w:szCs w:val="22"/>
                          </w:rPr>
                          <w:t>https://dnr.wisconsin.gov/topic/Waste/Universal.html</w:t>
                        </w:r>
                      </w:hyperlink>
                      <w:r w:rsidRPr="00BD3A72">
                        <w:rPr>
                          <w:rStyle w:val="Hyperlink"/>
                          <w:rFonts w:ascii="Times New Roman" w:hAnsi="Times New Roman"/>
                          <w:color w:val="auto"/>
                          <w:sz w:val="22"/>
                          <w:szCs w:val="22"/>
                          <w:u w:val="none"/>
                        </w:rPr>
                        <w:t xml:space="preserve"> &amp; </w:t>
                      </w:r>
                      <w:hyperlink r:id="rId61" w:history="1">
                        <w:r w:rsidRPr="00BD3A72">
                          <w:rPr>
                            <w:rStyle w:val="Hyperlink"/>
                            <w:rFonts w:ascii="Times New Roman" w:hAnsi="Times New Roman"/>
                            <w:sz w:val="22"/>
                            <w:szCs w:val="22"/>
                          </w:rPr>
                          <w:t>https://docs.legis.wisconsin.gov/code/admin_code/nr/600/673.pdf</w:t>
                        </w:r>
                      </w:hyperlink>
                      <w:r w:rsidRPr="00BD3A72">
                        <w:rPr>
                          <w:rStyle w:val="Hyperlink"/>
                          <w:rFonts w:ascii="Times New Roman" w:hAnsi="Times New Roman"/>
                          <w:color w:val="auto"/>
                          <w:sz w:val="22"/>
                          <w:szCs w:val="22"/>
                          <w:u w:val="none"/>
                        </w:rPr>
                        <w:t xml:space="preserve"> </w:t>
                      </w:r>
                    </w:p>
                    <w:p w14:paraId="64E91F7A" w14:textId="77777777" w:rsidR="00ED68D5" w:rsidRPr="00BD3A72" w:rsidRDefault="00ED68D5" w:rsidP="00ED68D5">
                      <w:pPr>
                        <w:pStyle w:val="NewsletterTitle"/>
                        <w:spacing w:line="240" w:lineRule="exact"/>
                        <w:jc w:val="left"/>
                        <w:rPr>
                          <w:rStyle w:val="Hyperlink"/>
                          <w:rFonts w:ascii="Times New Roman" w:hAnsi="Times New Roman"/>
                          <w:color w:val="auto"/>
                          <w:sz w:val="22"/>
                          <w:szCs w:val="22"/>
                          <w:u w:val="none"/>
                        </w:rPr>
                      </w:pPr>
                    </w:p>
                    <w:p w14:paraId="5E6981EE" w14:textId="77777777" w:rsidR="00ED68D5" w:rsidRDefault="00ED68D5" w:rsidP="00ED68D5">
                      <w:pPr>
                        <w:rPr>
                          <w:rFonts w:ascii="Times New Roman" w:hAnsi="Times New Roman" w:cs="Times New Roman"/>
                        </w:rPr>
                      </w:pPr>
                      <w:r w:rsidRPr="00BD3A72">
                        <w:rPr>
                          <w:rStyle w:val="Hyperlink"/>
                          <w:rFonts w:ascii="Times New Roman" w:hAnsi="Times New Roman" w:cs="Times New Roman"/>
                          <w:color w:val="auto"/>
                          <w:u w:val="none"/>
                        </w:rPr>
                        <w:t>For additional questions on the disposal of lamps and bulbs, and other hazardous wastes please consult the mandatory hazardous disposal vendor on record:</w:t>
                      </w:r>
                      <w:r w:rsidRPr="00BD3A72">
                        <w:rPr>
                          <w:rFonts w:ascii="Times New Roman" w:hAnsi="Times New Roman" w:cs="Times New Roman"/>
                        </w:rPr>
                        <w:t xml:space="preserve"> </w:t>
                      </w:r>
                      <w:hyperlink r:id="rId62" w:history="1">
                        <w:r w:rsidRPr="00BD3A72">
                          <w:rPr>
                            <w:rStyle w:val="Hyperlink"/>
                            <w:rFonts w:ascii="Times New Roman" w:hAnsi="Times New Roman" w:cs="Times New Roman"/>
                          </w:rPr>
                          <w:t>https://vendornet.wi.gov/Contract.aspx?Id=d28e211e-8ae4-e911-8116-0050568c7f0f</w:t>
                        </w:r>
                      </w:hyperlink>
                      <w:r w:rsidRPr="00BD3A72">
                        <w:rPr>
                          <w:rFonts w:ascii="Times New Roman" w:hAnsi="Times New Roman" w:cs="Times New Roman"/>
                        </w:rPr>
                        <w:t xml:space="preserve"> </w:t>
                      </w:r>
                    </w:p>
                    <w:p w14:paraId="065A3A29" w14:textId="77777777" w:rsidR="0071297B" w:rsidRDefault="0071297B" w:rsidP="007F57EE">
                      <w:pPr>
                        <w:rPr>
                          <w:rFonts w:ascii="Times New Roman" w:hAnsi="Times New Roman" w:cs="Times New Roman"/>
                        </w:rPr>
                      </w:pPr>
                    </w:p>
                  </w:txbxContent>
                </v:textbox>
              </v:shape>
            </w:pict>
          </mc:Fallback>
        </mc:AlternateContent>
      </w:r>
      <w:r w:rsidR="00E36769" w:rsidRPr="00763185">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EA4DA58" wp14:editId="35D1BCA0">
                <wp:simplePos x="0" y="0"/>
                <wp:positionH relativeFrom="page">
                  <wp:posOffset>333375</wp:posOffset>
                </wp:positionH>
                <wp:positionV relativeFrom="page">
                  <wp:posOffset>371475</wp:posOffset>
                </wp:positionV>
                <wp:extent cx="1895475" cy="2912745"/>
                <wp:effectExtent l="0" t="0" r="9525" b="190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912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6D89B6" w14:textId="7EC891C1" w:rsidR="00803656" w:rsidRPr="00D85C63" w:rsidRDefault="00803656" w:rsidP="00803656">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Consumer Safety</w:t>
                            </w:r>
                          </w:p>
                          <w:p w14:paraId="2548D61F" w14:textId="2EC96425" w:rsidR="00803656" w:rsidRPr="00D17F86" w:rsidRDefault="00C64350" w:rsidP="00803656">
                            <w:pPr>
                              <w:pStyle w:val="Links"/>
                              <w:jc w:val="center"/>
                              <w:rPr>
                                <w:rStyle w:val="Hyperlink"/>
                                <w:rFonts w:ascii="Times New Roman" w:hAnsi="Times New Roman"/>
                                <w:color w:val="FFFFFF"/>
                                <w:sz w:val="24"/>
                                <w:szCs w:val="24"/>
                              </w:rPr>
                            </w:pPr>
                            <w:hyperlink r:id="rId63" w:history="1">
                              <w:r w:rsidR="00803656" w:rsidRPr="00D17F86">
                                <w:rPr>
                                  <w:rStyle w:val="Hyperlink"/>
                                  <w:rFonts w:ascii="Times New Roman" w:hAnsi="Times New Roman"/>
                                  <w:color w:val="FFFFFF"/>
                                  <w:sz w:val="24"/>
                                  <w:szCs w:val="24"/>
                                </w:rPr>
                                <w:t>United States Consumer Product Safety Commission</w:t>
                              </w:r>
                            </w:hyperlink>
                          </w:p>
                          <w:p w14:paraId="764B3647" w14:textId="425B7711" w:rsidR="00803656" w:rsidRPr="00D85C63" w:rsidRDefault="00803656" w:rsidP="00763185">
                            <w:pPr>
                              <w:pStyle w:val="SideBarHeading"/>
                              <w:spacing w:before="120"/>
                              <w:jc w:val="center"/>
                              <w:rPr>
                                <w:rFonts w:ascii="Times New Roman" w:hAnsi="Times New Roman"/>
                                <w:b w:val="0"/>
                                <w:color w:val="F79646" w:themeColor="accent6"/>
                                <w:sz w:val="34"/>
                                <w:szCs w:val="34"/>
                              </w:rPr>
                            </w:pPr>
                          </w:p>
                          <w:p w14:paraId="3E6E4BE3" w14:textId="6308D483"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Contact Us</w:t>
                            </w:r>
                          </w:p>
                          <w:p w14:paraId="668CBA2F" w14:textId="00C6A0D0" w:rsidR="00F618D6" w:rsidRDefault="00C64350" w:rsidP="00F618D6">
                            <w:pPr>
                              <w:pStyle w:val="SideBarHeading"/>
                              <w:spacing w:before="120"/>
                              <w:jc w:val="center"/>
                              <w:rPr>
                                <w:rStyle w:val="Hyperlink"/>
                                <w:rFonts w:ascii="Times New Roman" w:hAnsi="Times New Roman"/>
                                <w:b w:val="0"/>
                                <w:color w:val="FFFFFF" w:themeColor="background1"/>
                                <w:sz w:val="24"/>
                              </w:rPr>
                            </w:pPr>
                            <w:hyperlink r:id="rId64" w:history="1">
                              <w:r w:rsidR="00F618D6"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E-Mail</w:t>
                            </w:r>
                            <w:r w:rsidR="00B10627" w:rsidRPr="00D85C63">
                              <w:rPr>
                                <w:rFonts w:ascii="Times New Roman" w:hAnsi="Times New Roman"/>
                                <w:b w:val="0"/>
                                <w:color w:val="F79646" w:themeColor="accent6"/>
                                <w:sz w:val="34"/>
                                <w:szCs w:val="34"/>
                              </w:rPr>
                              <w:t xml:space="preserve">   </w:t>
                            </w:r>
                          </w:p>
                          <w:p w14:paraId="0A8125CC" w14:textId="371CEF8C" w:rsidR="00763185" w:rsidRPr="00D85C63" w:rsidRDefault="00C64350" w:rsidP="00B10627">
                            <w:pPr>
                              <w:pStyle w:val="SideBarHeading"/>
                              <w:spacing w:before="120"/>
                              <w:jc w:val="center"/>
                              <w:rPr>
                                <w:rFonts w:ascii="Times New Roman" w:hAnsi="Times New Roman"/>
                                <w:b w:val="0"/>
                                <w:color w:val="FFFFFF" w:themeColor="background1"/>
                                <w:sz w:val="24"/>
                              </w:rPr>
                            </w:pPr>
                            <w:hyperlink r:id="rId65" w:history="1">
                              <w:r w:rsidR="00E36769">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A58" id="_x0000_s1051" type="#_x0000_t202" style="position:absolute;margin-left:26.25pt;margin-top:29.25pt;width:149.25pt;height:229.3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" filled="f" fillcolor="#fffffe" stroked="f" strokecolor="#212120" insetpen="t">
                <v:textbox inset="2.88pt,2.88pt,2.88pt,2.88pt">
                  <w:txbxContent>
                    <w:p w14:paraId="206D89B6" w14:textId="7EC891C1" w:rsidR="00803656" w:rsidRPr="00D85C63" w:rsidRDefault="00803656" w:rsidP="00803656">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Consumer Safety</w:t>
                      </w:r>
                    </w:p>
                    <w:p w14:paraId="2548D61F" w14:textId="2EC96425" w:rsidR="00803656" w:rsidRPr="00D17F86" w:rsidRDefault="00C64350" w:rsidP="00803656">
                      <w:pPr>
                        <w:pStyle w:val="Links"/>
                        <w:jc w:val="center"/>
                        <w:rPr>
                          <w:rStyle w:val="Hyperlink"/>
                          <w:rFonts w:ascii="Times New Roman" w:hAnsi="Times New Roman"/>
                          <w:color w:val="FFFFFF"/>
                          <w:sz w:val="24"/>
                          <w:szCs w:val="24"/>
                        </w:rPr>
                      </w:pPr>
                      <w:hyperlink r:id="rId66" w:history="1">
                        <w:r w:rsidR="00803656" w:rsidRPr="00D17F86">
                          <w:rPr>
                            <w:rStyle w:val="Hyperlink"/>
                            <w:rFonts w:ascii="Times New Roman" w:hAnsi="Times New Roman"/>
                            <w:color w:val="FFFFFF"/>
                            <w:sz w:val="24"/>
                            <w:szCs w:val="24"/>
                          </w:rPr>
                          <w:t>United States Consumer Product Safety Commission</w:t>
                        </w:r>
                      </w:hyperlink>
                    </w:p>
                    <w:p w14:paraId="764B3647" w14:textId="425B7711" w:rsidR="00803656" w:rsidRPr="00D85C63" w:rsidRDefault="00803656" w:rsidP="00763185">
                      <w:pPr>
                        <w:pStyle w:val="SideBarHeading"/>
                        <w:spacing w:before="120"/>
                        <w:jc w:val="center"/>
                        <w:rPr>
                          <w:rFonts w:ascii="Times New Roman" w:hAnsi="Times New Roman"/>
                          <w:b w:val="0"/>
                          <w:color w:val="F79646" w:themeColor="accent6"/>
                          <w:sz w:val="34"/>
                          <w:szCs w:val="34"/>
                        </w:rPr>
                      </w:pPr>
                    </w:p>
                    <w:p w14:paraId="3E6E4BE3" w14:textId="6308D483"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Contact Us</w:t>
                      </w:r>
                    </w:p>
                    <w:p w14:paraId="668CBA2F" w14:textId="00C6A0D0" w:rsidR="00F618D6" w:rsidRDefault="00C64350" w:rsidP="00F618D6">
                      <w:pPr>
                        <w:pStyle w:val="SideBarHeading"/>
                        <w:spacing w:before="120"/>
                        <w:jc w:val="center"/>
                        <w:rPr>
                          <w:rStyle w:val="Hyperlink"/>
                          <w:rFonts w:ascii="Times New Roman" w:hAnsi="Times New Roman"/>
                          <w:b w:val="0"/>
                          <w:color w:val="FFFFFF" w:themeColor="background1"/>
                          <w:sz w:val="24"/>
                        </w:rPr>
                      </w:pPr>
                      <w:hyperlink r:id="rId67" w:history="1">
                        <w:r w:rsidR="00F618D6"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E-Mail</w:t>
                      </w:r>
                      <w:r w:rsidR="00B10627" w:rsidRPr="00D85C63">
                        <w:rPr>
                          <w:rFonts w:ascii="Times New Roman" w:hAnsi="Times New Roman"/>
                          <w:b w:val="0"/>
                          <w:color w:val="F79646" w:themeColor="accent6"/>
                          <w:sz w:val="34"/>
                          <w:szCs w:val="34"/>
                        </w:rPr>
                        <w:t xml:space="preserve">   </w:t>
                      </w:r>
                    </w:p>
                    <w:p w14:paraId="0A8125CC" w14:textId="371CEF8C" w:rsidR="00763185" w:rsidRPr="00D85C63" w:rsidRDefault="00C64350" w:rsidP="00B10627">
                      <w:pPr>
                        <w:pStyle w:val="SideBarHeading"/>
                        <w:spacing w:before="120"/>
                        <w:jc w:val="center"/>
                        <w:rPr>
                          <w:rFonts w:ascii="Times New Roman" w:hAnsi="Times New Roman"/>
                          <w:b w:val="0"/>
                          <w:color w:val="FFFFFF" w:themeColor="background1"/>
                          <w:sz w:val="24"/>
                        </w:rPr>
                      </w:pPr>
                      <w:hyperlink r:id="rId68" w:history="1">
                        <w:r w:rsidR="00E36769">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v:textbox>
                <w10:wrap anchorx="page" anchory="page"/>
              </v:shape>
            </w:pict>
          </mc:Fallback>
        </mc:AlternateContent>
      </w:r>
    </w:p>
    <w:sectPr w:rsidR="00A0448E" w:rsidRPr="00B724F4" w:rsidSect="008E715B">
      <w:footerReference w:type="default" r:id="rId69"/>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5848" w14:textId="77777777" w:rsidR="00F56D59" w:rsidRDefault="00F56D59" w:rsidP="00B57AB6">
      <w:r>
        <w:separator/>
      </w:r>
    </w:p>
  </w:endnote>
  <w:endnote w:type="continuationSeparator" w:id="0">
    <w:p w14:paraId="66EA1F83" w14:textId="77777777" w:rsidR="00F56D59" w:rsidRDefault="00F56D59" w:rsidP="00B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87F8" w14:textId="77777777" w:rsidR="00B57AB6" w:rsidRDefault="00B57AB6">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79DD" w14:textId="77777777" w:rsidR="00F56D59" w:rsidRDefault="00F56D59" w:rsidP="00B57AB6">
      <w:r>
        <w:separator/>
      </w:r>
    </w:p>
  </w:footnote>
  <w:footnote w:type="continuationSeparator" w:id="0">
    <w:p w14:paraId="4F646244" w14:textId="77777777" w:rsidR="00F56D59" w:rsidRDefault="00F56D59" w:rsidP="00B5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714A"/>
    <w:multiLevelType w:val="hybridMultilevel"/>
    <w:tmpl w:val="F280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C01D7"/>
    <w:multiLevelType w:val="hybridMultilevel"/>
    <w:tmpl w:val="99305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E607A7"/>
    <w:multiLevelType w:val="hybridMultilevel"/>
    <w:tmpl w:val="809C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F7364"/>
    <w:multiLevelType w:val="hybridMultilevel"/>
    <w:tmpl w:val="B34AA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73B4"/>
    <w:multiLevelType w:val="hybridMultilevel"/>
    <w:tmpl w:val="136A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C"/>
    <w:rsid w:val="000007EF"/>
    <w:rsid w:val="000022B5"/>
    <w:rsid w:val="00003AB5"/>
    <w:rsid w:val="00005E25"/>
    <w:rsid w:val="000107C5"/>
    <w:rsid w:val="00015251"/>
    <w:rsid w:val="00015345"/>
    <w:rsid w:val="00015B4D"/>
    <w:rsid w:val="00016C67"/>
    <w:rsid w:val="00017E7C"/>
    <w:rsid w:val="000232C4"/>
    <w:rsid w:val="00024E6C"/>
    <w:rsid w:val="00025270"/>
    <w:rsid w:val="00025FAD"/>
    <w:rsid w:val="000264F4"/>
    <w:rsid w:val="00027159"/>
    <w:rsid w:val="00030F79"/>
    <w:rsid w:val="000310F0"/>
    <w:rsid w:val="0003416B"/>
    <w:rsid w:val="00036943"/>
    <w:rsid w:val="00036A5C"/>
    <w:rsid w:val="0004027E"/>
    <w:rsid w:val="00044D8A"/>
    <w:rsid w:val="00046733"/>
    <w:rsid w:val="000505B7"/>
    <w:rsid w:val="00051C52"/>
    <w:rsid w:val="00053331"/>
    <w:rsid w:val="00054233"/>
    <w:rsid w:val="00056FDE"/>
    <w:rsid w:val="00060E13"/>
    <w:rsid w:val="000622BA"/>
    <w:rsid w:val="00064B28"/>
    <w:rsid w:val="000663D5"/>
    <w:rsid w:val="000676B7"/>
    <w:rsid w:val="00067B13"/>
    <w:rsid w:val="000720AD"/>
    <w:rsid w:val="00074F1E"/>
    <w:rsid w:val="000758C3"/>
    <w:rsid w:val="00085E07"/>
    <w:rsid w:val="000860F8"/>
    <w:rsid w:val="00087C7F"/>
    <w:rsid w:val="00090834"/>
    <w:rsid w:val="00090EE4"/>
    <w:rsid w:val="00092CF2"/>
    <w:rsid w:val="00093B06"/>
    <w:rsid w:val="00095C9C"/>
    <w:rsid w:val="000968B6"/>
    <w:rsid w:val="00096A1F"/>
    <w:rsid w:val="00097AD6"/>
    <w:rsid w:val="000A11D4"/>
    <w:rsid w:val="000A23D7"/>
    <w:rsid w:val="000A4711"/>
    <w:rsid w:val="000A6AF9"/>
    <w:rsid w:val="000A7FBB"/>
    <w:rsid w:val="000B2381"/>
    <w:rsid w:val="000B29FB"/>
    <w:rsid w:val="000B710E"/>
    <w:rsid w:val="000C0923"/>
    <w:rsid w:val="000C636F"/>
    <w:rsid w:val="000C6B07"/>
    <w:rsid w:val="000C6EE5"/>
    <w:rsid w:val="000D073A"/>
    <w:rsid w:val="000D25E5"/>
    <w:rsid w:val="000D5EC7"/>
    <w:rsid w:val="000D60C5"/>
    <w:rsid w:val="000E0450"/>
    <w:rsid w:val="000E0780"/>
    <w:rsid w:val="000E29BA"/>
    <w:rsid w:val="000E5101"/>
    <w:rsid w:val="000E545E"/>
    <w:rsid w:val="000F0A26"/>
    <w:rsid w:val="000F13BC"/>
    <w:rsid w:val="000F265A"/>
    <w:rsid w:val="000F2A75"/>
    <w:rsid w:val="000F52D1"/>
    <w:rsid w:val="00100361"/>
    <w:rsid w:val="00102E9F"/>
    <w:rsid w:val="0010390F"/>
    <w:rsid w:val="00104CCF"/>
    <w:rsid w:val="00113FE9"/>
    <w:rsid w:val="001155C6"/>
    <w:rsid w:val="001177C6"/>
    <w:rsid w:val="00117B21"/>
    <w:rsid w:val="00120B1A"/>
    <w:rsid w:val="00120BEB"/>
    <w:rsid w:val="00121596"/>
    <w:rsid w:val="00121BFB"/>
    <w:rsid w:val="001225BA"/>
    <w:rsid w:val="00126C6D"/>
    <w:rsid w:val="00130C38"/>
    <w:rsid w:val="00132999"/>
    <w:rsid w:val="001330F3"/>
    <w:rsid w:val="0013405B"/>
    <w:rsid w:val="001353A7"/>
    <w:rsid w:val="0014007E"/>
    <w:rsid w:val="00142CDF"/>
    <w:rsid w:val="00143F69"/>
    <w:rsid w:val="00144E52"/>
    <w:rsid w:val="0014586C"/>
    <w:rsid w:val="00147D97"/>
    <w:rsid w:val="00151D72"/>
    <w:rsid w:val="00152C01"/>
    <w:rsid w:val="00161AEE"/>
    <w:rsid w:val="0016678E"/>
    <w:rsid w:val="00166B86"/>
    <w:rsid w:val="0017499E"/>
    <w:rsid w:val="00176B5D"/>
    <w:rsid w:val="00177B77"/>
    <w:rsid w:val="00177E1B"/>
    <w:rsid w:val="00180755"/>
    <w:rsid w:val="001821F1"/>
    <w:rsid w:val="001838CB"/>
    <w:rsid w:val="0018402A"/>
    <w:rsid w:val="00184504"/>
    <w:rsid w:val="00184E7E"/>
    <w:rsid w:val="001852B5"/>
    <w:rsid w:val="00185E9E"/>
    <w:rsid w:val="00193865"/>
    <w:rsid w:val="001963A1"/>
    <w:rsid w:val="001A78C2"/>
    <w:rsid w:val="001A7E60"/>
    <w:rsid w:val="001B15A0"/>
    <w:rsid w:val="001B2719"/>
    <w:rsid w:val="001B4169"/>
    <w:rsid w:val="001B5680"/>
    <w:rsid w:val="001B770E"/>
    <w:rsid w:val="001C0C00"/>
    <w:rsid w:val="001C50BE"/>
    <w:rsid w:val="001C6D42"/>
    <w:rsid w:val="001C7161"/>
    <w:rsid w:val="001C7EDE"/>
    <w:rsid w:val="001C7FEB"/>
    <w:rsid w:val="001D1813"/>
    <w:rsid w:val="001D36A8"/>
    <w:rsid w:val="001D6529"/>
    <w:rsid w:val="001D6D13"/>
    <w:rsid w:val="001D7E0B"/>
    <w:rsid w:val="001E39EE"/>
    <w:rsid w:val="001E3D64"/>
    <w:rsid w:val="001E4C74"/>
    <w:rsid w:val="001E51F5"/>
    <w:rsid w:val="001E76DF"/>
    <w:rsid w:val="001F3A95"/>
    <w:rsid w:val="001F5268"/>
    <w:rsid w:val="001F5BF7"/>
    <w:rsid w:val="00200199"/>
    <w:rsid w:val="00200471"/>
    <w:rsid w:val="002013EF"/>
    <w:rsid w:val="00201771"/>
    <w:rsid w:val="00211EC5"/>
    <w:rsid w:val="00213386"/>
    <w:rsid w:val="00215E60"/>
    <w:rsid w:val="00217C24"/>
    <w:rsid w:val="002225C3"/>
    <w:rsid w:val="0022411F"/>
    <w:rsid w:val="00225274"/>
    <w:rsid w:val="0022547B"/>
    <w:rsid w:val="0022715E"/>
    <w:rsid w:val="00232154"/>
    <w:rsid w:val="0023232F"/>
    <w:rsid w:val="0023498F"/>
    <w:rsid w:val="00235626"/>
    <w:rsid w:val="00235A02"/>
    <w:rsid w:val="002360CD"/>
    <w:rsid w:val="00236C79"/>
    <w:rsid w:val="002403BB"/>
    <w:rsid w:val="0024067C"/>
    <w:rsid w:val="00242CAC"/>
    <w:rsid w:val="00244257"/>
    <w:rsid w:val="00244426"/>
    <w:rsid w:val="00244641"/>
    <w:rsid w:val="00244999"/>
    <w:rsid w:val="00245DD7"/>
    <w:rsid w:val="00245EF9"/>
    <w:rsid w:val="002510E3"/>
    <w:rsid w:val="00252854"/>
    <w:rsid w:val="002554DE"/>
    <w:rsid w:val="0025753C"/>
    <w:rsid w:val="0025799B"/>
    <w:rsid w:val="00260AD6"/>
    <w:rsid w:val="0026161C"/>
    <w:rsid w:val="0026173C"/>
    <w:rsid w:val="002709F6"/>
    <w:rsid w:val="0027119C"/>
    <w:rsid w:val="002727B4"/>
    <w:rsid w:val="0027378B"/>
    <w:rsid w:val="00273F32"/>
    <w:rsid w:val="002740DC"/>
    <w:rsid w:val="002773D7"/>
    <w:rsid w:val="00277666"/>
    <w:rsid w:val="00277FE2"/>
    <w:rsid w:val="00280071"/>
    <w:rsid w:val="00280897"/>
    <w:rsid w:val="00280F80"/>
    <w:rsid w:val="00281843"/>
    <w:rsid w:val="002841EF"/>
    <w:rsid w:val="00284F73"/>
    <w:rsid w:val="00287B1C"/>
    <w:rsid w:val="00287C92"/>
    <w:rsid w:val="00290F7A"/>
    <w:rsid w:val="00291C2D"/>
    <w:rsid w:val="002923DB"/>
    <w:rsid w:val="00293755"/>
    <w:rsid w:val="0029496F"/>
    <w:rsid w:val="00296479"/>
    <w:rsid w:val="00297A61"/>
    <w:rsid w:val="002A1E4F"/>
    <w:rsid w:val="002A29B6"/>
    <w:rsid w:val="002A62D7"/>
    <w:rsid w:val="002A6514"/>
    <w:rsid w:val="002B09D9"/>
    <w:rsid w:val="002B23BB"/>
    <w:rsid w:val="002B6E13"/>
    <w:rsid w:val="002C14C9"/>
    <w:rsid w:val="002C4F05"/>
    <w:rsid w:val="002C6FC7"/>
    <w:rsid w:val="002C728B"/>
    <w:rsid w:val="002D047A"/>
    <w:rsid w:val="002D254F"/>
    <w:rsid w:val="002D2A0A"/>
    <w:rsid w:val="002D5BAD"/>
    <w:rsid w:val="002D5F4D"/>
    <w:rsid w:val="002E3965"/>
    <w:rsid w:val="002E5BA5"/>
    <w:rsid w:val="002F215D"/>
    <w:rsid w:val="002F2D70"/>
    <w:rsid w:val="002F3757"/>
    <w:rsid w:val="002F38C4"/>
    <w:rsid w:val="002F3FE9"/>
    <w:rsid w:val="002F4F10"/>
    <w:rsid w:val="002F51CC"/>
    <w:rsid w:val="002F51ED"/>
    <w:rsid w:val="002F6A13"/>
    <w:rsid w:val="003000A5"/>
    <w:rsid w:val="003018CE"/>
    <w:rsid w:val="0030233F"/>
    <w:rsid w:val="003024C1"/>
    <w:rsid w:val="0030304C"/>
    <w:rsid w:val="0030318A"/>
    <w:rsid w:val="00303B02"/>
    <w:rsid w:val="00305ACA"/>
    <w:rsid w:val="00306240"/>
    <w:rsid w:val="0031093D"/>
    <w:rsid w:val="00310E67"/>
    <w:rsid w:val="00311588"/>
    <w:rsid w:val="003149DD"/>
    <w:rsid w:val="00316D74"/>
    <w:rsid w:val="00316E39"/>
    <w:rsid w:val="00317575"/>
    <w:rsid w:val="0032160B"/>
    <w:rsid w:val="00322453"/>
    <w:rsid w:val="0032434F"/>
    <w:rsid w:val="0032481A"/>
    <w:rsid w:val="003248C6"/>
    <w:rsid w:val="003261B8"/>
    <w:rsid w:val="003262E5"/>
    <w:rsid w:val="003272AB"/>
    <w:rsid w:val="0033209C"/>
    <w:rsid w:val="00340174"/>
    <w:rsid w:val="003403E1"/>
    <w:rsid w:val="003405CC"/>
    <w:rsid w:val="00340A79"/>
    <w:rsid w:val="00340CD5"/>
    <w:rsid w:val="003413E9"/>
    <w:rsid w:val="0034163D"/>
    <w:rsid w:val="00342404"/>
    <w:rsid w:val="00345E0F"/>
    <w:rsid w:val="00345FD9"/>
    <w:rsid w:val="00346F57"/>
    <w:rsid w:val="00347FB1"/>
    <w:rsid w:val="00350AB9"/>
    <w:rsid w:val="00353BC7"/>
    <w:rsid w:val="0035483A"/>
    <w:rsid w:val="00354EB0"/>
    <w:rsid w:val="00355EC8"/>
    <w:rsid w:val="0035603E"/>
    <w:rsid w:val="00356E7D"/>
    <w:rsid w:val="003572EC"/>
    <w:rsid w:val="00360A04"/>
    <w:rsid w:val="00360E1D"/>
    <w:rsid w:val="0036254A"/>
    <w:rsid w:val="00363E31"/>
    <w:rsid w:val="00365BB2"/>
    <w:rsid w:val="00366850"/>
    <w:rsid w:val="00373B77"/>
    <w:rsid w:val="00374459"/>
    <w:rsid w:val="0037462D"/>
    <w:rsid w:val="00377029"/>
    <w:rsid w:val="003836DE"/>
    <w:rsid w:val="00383B40"/>
    <w:rsid w:val="00384BBF"/>
    <w:rsid w:val="00385C66"/>
    <w:rsid w:val="003871F1"/>
    <w:rsid w:val="00390AE2"/>
    <w:rsid w:val="00391B8C"/>
    <w:rsid w:val="00397D8E"/>
    <w:rsid w:val="003A1DC2"/>
    <w:rsid w:val="003A3EB9"/>
    <w:rsid w:val="003A5896"/>
    <w:rsid w:val="003A717E"/>
    <w:rsid w:val="003B07DF"/>
    <w:rsid w:val="003B0D69"/>
    <w:rsid w:val="003B289B"/>
    <w:rsid w:val="003B2E8A"/>
    <w:rsid w:val="003B4E95"/>
    <w:rsid w:val="003B650F"/>
    <w:rsid w:val="003B7A9E"/>
    <w:rsid w:val="003C01A2"/>
    <w:rsid w:val="003C1F71"/>
    <w:rsid w:val="003C686A"/>
    <w:rsid w:val="003C70BC"/>
    <w:rsid w:val="003D0881"/>
    <w:rsid w:val="003D09C3"/>
    <w:rsid w:val="003D3AF7"/>
    <w:rsid w:val="003D5C1E"/>
    <w:rsid w:val="003E0924"/>
    <w:rsid w:val="003E0BF1"/>
    <w:rsid w:val="003E1B62"/>
    <w:rsid w:val="003E3656"/>
    <w:rsid w:val="003E495E"/>
    <w:rsid w:val="003F1AED"/>
    <w:rsid w:val="003F1F0F"/>
    <w:rsid w:val="003F26AC"/>
    <w:rsid w:val="003F276D"/>
    <w:rsid w:val="003F2FD2"/>
    <w:rsid w:val="003F520F"/>
    <w:rsid w:val="003F5808"/>
    <w:rsid w:val="004006BB"/>
    <w:rsid w:val="00403327"/>
    <w:rsid w:val="00405167"/>
    <w:rsid w:val="00405B30"/>
    <w:rsid w:val="004065B6"/>
    <w:rsid w:val="00407564"/>
    <w:rsid w:val="00410B2F"/>
    <w:rsid w:val="004120DA"/>
    <w:rsid w:val="00412A9C"/>
    <w:rsid w:val="0041313A"/>
    <w:rsid w:val="0041465F"/>
    <w:rsid w:val="00417043"/>
    <w:rsid w:val="004179C9"/>
    <w:rsid w:val="004254BD"/>
    <w:rsid w:val="00427561"/>
    <w:rsid w:val="004277A4"/>
    <w:rsid w:val="00427C2B"/>
    <w:rsid w:val="00427F28"/>
    <w:rsid w:val="004305B0"/>
    <w:rsid w:val="00431863"/>
    <w:rsid w:val="00434691"/>
    <w:rsid w:val="00436C14"/>
    <w:rsid w:val="00443BAA"/>
    <w:rsid w:val="004465B6"/>
    <w:rsid w:val="004474B7"/>
    <w:rsid w:val="00447E55"/>
    <w:rsid w:val="00451F79"/>
    <w:rsid w:val="004578DA"/>
    <w:rsid w:val="004602E4"/>
    <w:rsid w:val="004631A1"/>
    <w:rsid w:val="004636BE"/>
    <w:rsid w:val="004652F3"/>
    <w:rsid w:val="0046586A"/>
    <w:rsid w:val="0047179A"/>
    <w:rsid w:val="00472A11"/>
    <w:rsid w:val="00473B9E"/>
    <w:rsid w:val="00473FC4"/>
    <w:rsid w:val="00474157"/>
    <w:rsid w:val="00477160"/>
    <w:rsid w:val="00484097"/>
    <w:rsid w:val="00486688"/>
    <w:rsid w:val="00486926"/>
    <w:rsid w:val="00490B18"/>
    <w:rsid w:val="00490C9B"/>
    <w:rsid w:val="00490CDD"/>
    <w:rsid w:val="004935BC"/>
    <w:rsid w:val="00496EFE"/>
    <w:rsid w:val="00497EF3"/>
    <w:rsid w:val="004A1921"/>
    <w:rsid w:val="004A474D"/>
    <w:rsid w:val="004A4AB6"/>
    <w:rsid w:val="004A614F"/>
    <w:rsid w:val="004B04DE"/>
    <w:rsid w:val="004B3A27"/>
    <w:rsid w:val="004B3E1B"/>
    <w:rsid w:val="004B453A"/>
    <w:rsid w:val="004B4D33"/>
    <w:rsid w:val="004B6879"/>
    <w:rsid w:val="004B7466"/>
    <w:rsid w:val="004C0C9C"/>
    <w:rsid w:val="004C1865"/>
    <w:rsid w:val="004C186B"/>
    <w:rsid w:val="004C21D1"/>
    <w:rsid w:val="004C44C5"/>
    <w:rsid w:val="004C476B"/>
    <w:rsid w:val="004C73F5"/>
    <w:rsid w:val="004D0E3E"/>
    <w:rsid w:val="004D23F2"/>
    <w:rsid w:val="004D46D4"/>
    <w:rsid w:val="004D4EC2"/>
    <w:rsid w:val="004D4F49"/>
    <w:rsid w:val="004D60FF"/>
    <w:rsid w:val="004E1A22"/>
    <w:rsid w:val="004E23E6"/>
    <w:rsid w:val="004E3F5E"/>
    <w:rsid w:val="004E5306"/>
    <w:rsid w:val="004E60F5"/>
    <w:rsid w:val="004E72E0"/>
    <w:rsid w:val="004F1BCE"/>
    <w:rsid w:val="004F3FA1"/>
    <w:rsid w:val="005001B7"/>
    <w:rsid w:val="005017C0"/>
    <w:rsid w:val="005024D1"/>
    <w:rsid w:val="005032D8"/>
    <w:rsid w:val="005048D5"/>
    <w:rsid w:val="005060B7"/>
    <w:rsid w:val="00510DE5"/>
    <w:rsid w:val="00511B87"/>
    <w:rsid w:val="005135F3"/>
    <w:rsid w:val="00515A39"/>
    <w:rsid w:val="00515FC2"/>
    <w:rsid w:val="00516E02"/>
    <w:rsid w:val="00517839"/>
    <w:rsid w:val="0052046B"/>
    <w:rsid w:val="0052234E"/>
    <w:rsid w:val="00523747"/>
    <w:rsid w:val="005238E8"/>
    <w:rsid w:val="0052482C"/>
    <w:rsid w:val="005259CE"/>
    <w:rsid w:val="005264A6"/>
    <w:rsid w:val="00527528"/>
    <w:rsid w:val="00527C69"/>
    <w:rsid w:val="00533B66"/>
    <w:rsid w:val="00536B25"/>
    <w:rsid w:val="00541457"/>
    <w:rsid w:val="005436B5"/>
    <w:rsid w:val="005510D9"/>
    <w:rsid w:val="00551D94"/>
    <w:rsid w:val="00551F3B"/>
    <w:rsid w:val="005531A9"/>
    <w:rsid w:val="005535DF"/>
    <w:rsid w:val="00556667"/>
    <w:rsid w:val="005572B8"/>
    <w:rsid w:val="0056129F"/>
    <w:rsid w:val="00561DDE"/>
    <w:rsid w:val="005635D1"/>
    <w:rsid w:val="005638FD"/>
    <w:rsid w:val="00564493"/>
    <w:rsid w:val="0056486A"/>
    <w:rsid w:val="00565AB3"/>
    <w:rsid w:val="00577071"/>
    <w:rsid w:val="0057768C"/>
    <w:rsid w:val="00581157"/>
    <w:rsid w:val="00583B54"/>
    <w:rsid w:val="005938F5"/>
    <w:rsid w:val="00596B78"/>
    <w:rsid w:val="00597B59"/>
    <w:rsid w:val="005A40DF"/>
    <w:rsid w:val="005A460D"/>
    <w:rsid w:val="005A4C75"/>
    <w:rsid w:val="005A5299"/>
    <w:rsid w:val="005B497B"/>
    <w:rsid w:val="005B4AFB"/>
    <w:rsid w:val="005B6265"/>
    <w:rsid w:val="005B723F"/>
    <w:rsid w:val="005C0B2B"/>
    <w:rsid w:val="005C2B84"/>
    <w:rsid w:val="005C3904"/>
    <w:rsid w:val="005D4221"/>
    <w:rsid w:val="005D713C"/>
    <w:rsid w:val="005E1A9F"/>
    <w:rsid w:val="005E33CF"/>
    <w:rsid w:val="005E3490"/>
    <w:rsid w:val="005E6B14"/>
    <w:rsid w:val="005F06F6"/>
    <w:rsid w:val="005F0B01"/>
    <w:rsid w:val="005F2614"/>
    <w:rsid w:val="005F2E52"/>
    <w:rsid w:val="005F4FEB"/>
    <w:rsid w:val="005F50CF"/>
    <w:rsid w:val="005F733A"/>
    <w:rsid w:val="00601819"/>
    <w:rsid w:val="006034CB"/>
    <w:rsid w:val="00603A5C"/>
    <w:rsid w:val="00606224"/>
    <w:rsid w:val="00606B29"/>
    <w:rsid w:val="006210AB"/>
    <w:rsid w:val="006222EA"/>
    <w:rsid w:val="006226F2"/>
    <w:rsid w:val="0062729D"/>
    <w:rsid w:val="00627C29"/>
    <w:rsid w:val="006306D8"/>
    <w:rsid w:val="00631265"/>
    <w:rsid w:val="00633EED"/>
    <w:rsid w:val="00634217"/>
    <w:rsid w:val="00635FA6"/>
    <w:rsid w:val="006361CF"/>
    <w:rsid w:val="006371F0"/>
    <w:rsid w:val="00637943"/>
    <w:rsid w:val="00640E2D"/>
    <w:rsid w:val="00641C3C"/>
    <w:rsid w:val="00643D62"/>
    <w:rsid w:val="00644FEB"/>
    <w:rsid w:val="00651751"/>
    <w:rsid w:val="0065213E"/>
    <w:rsid w:val="00652E57"/>
    <w:rsid w:val="00653805"/>
    <w:rsid w:val="00653A38"/>
    <w:rsid w:val="00653C13"/>
    <w:rsid w:val="00653ECF"/>
    <w:rsid w:val="006558DA"/>
    <w:rsid w:val="00662029"/>
    <w:rsid w:val="00662760"/>
    <w:rsid w:val="00663803"/>
    <w:rsid w:val="00663A8B"/>
    <w:rsid w:val="00664780"/>
    <w:rsid w:val="0067174A"/>
    <w:rsid w:val="0067229C"/>
    <w:rsid w:val="00673639"/>
    <w:rsid w:val="00673E0B"/>
    <w:rsid w:val="00676A59"/>
    <w:rsid w:val="00680A5B"/>
    <w:rsid w:val="0068134F"/>
    <w:rsid w:val="00681BD8"/>
    <w:rsid w:val="0068332A"/>
    <w:rsid w:val="0068400C"/>
    <w:rsid w:val="00685761"/>
    <w:rsid w:val="00687510"/>
    <w:rsid w:val="00690D46"/>
    <w:rsid w:val="00691E05"/>
    <w:rsid w:val="00692FA9"/>
    <w:rsid w:val="0069372A"/>
    <w:rsid w:val="006946A1"/>
    <w:rsid w:val="0069592A"/>
    <w:rsid w:val="00697A5A"/>
    <w:rsid w:val="006A2CFF"/>
    <w:rsid w:val="006A4C0F"/>
    <w:rsid w:val="006B06BB"/>
    <w:rsid w:val="006B4C62"/>
    <w:rsid w:val="006B5B5B"/>
    <w:rsid w:val="006B6FD5"/>
    <w:rsid w:val="006B73C1"/>
    <w:rsid w:val="006C0FDF"/>
    <w:rsid w:val="006C31F2"/>
    <w:rsid w:val="006C5179"/>
    <w:rsid w:val="006C610A"/>
    <w:rsid w:val="006C6D76"/>
    <w:rsid w:val="006D11F8"/>
    <w:rsid w:val="006D13E7"/>
    <w:rsid w:val="006D1FD8"/>
    <w:rsid w:val="006D3645"/>
    <w:rsid w:val="006D4A78"/>
    <w:rsid w:val="006D6049"/>
    <w:rsid w:val="006D71D4"/>
    <w:rsid w:val="006E13E9"/>
    <w:rsid w:val="006E58D5"/>
    <w:rsid w:val="006E5AFD"/>
    <w:rsid w:val="006E697A"/>
    <w:rsid w:val="006F3E29"/>
    <w:rsid w:val="0070492C"/>
    <w:rsid w:val="00705050"/>
    <w:rsid w:val="007053EC"/>
    <w:rsid w:val="00705E7F"/>
    <w:rsid w:val="00707CA0"/>
    <w:rsid w:val="007119AA"/>
    <w:rsid w:val="00711D46"/>
    <w:rsid w:val="0071297B"/>
    <w:rsid w:val="00713B8D"/>
    <w:rsid w:val="00713BD1"/>
    <w:rsid w:val="00716CA4"/>
    <w:rsid w:val="00716E12"/>
    <w:rsid w:val="00722B30"/>
    <w:rsid w:val="00722F65"/>
    <w:rsid w:val="00723903"/>
    <w:rsid w:val="00723DD7"/>
    <w:rsid w:val="0072558D"/>
    <w:rsid w:val="0072566F"/>
    <w:rsid w:val="00726B88"/>
    <w:rsid w:val="00730CCA"/>
    <w:rsid w:val="00732FE5"/>
    <w:rsid w:val="00733095"/>
    <w:rsid w:val="00733BEF"/>
    <w:rsid w:val="00735643"/>
    <w:rsid w:val="00735726"/>
    <w:rsid w:val="007472EA"/>
    <w:rsid w:val="007522A1"/>
    <w:rsid w:val="00753818"/>
    <w:rsid w:val="00757A83"/>
    <w:rsid w:val="00760DE8"/>
    <w:rsid w:val="00763185"/>
    <w:rsid w:val="00766F71"/>
    <w:rsid w:val="00767161"/>
    <w:rsid w:val="00772235"/>
    <w:rsid w:val="00773AB8"/>
    <w:rsid w:val="007740C6"/>
    <w:rsid w:val="00775063"/>
    <w:rsid w:val="007754B6"/>
    <w:rsid w:val="00781AEC"/>
    <w:rsid w:val="00783B49"/>
    <w:rsid w:val="00783D45"/>
    <w:rsid w:val="00785EAD"/>
    <w:rsid w:val="00787347"/>
    <w:rsid w:val="00787D8D"/>
    <w:rsid w:val="00790F8D"/>
    <w:rsid w:val="00792097"/>
    <w:rsid w:val="007954FD"/>
    <w:rsid w:val="00796B7A"/>
    <w:rsid w:val="00797FE7"/>
    <w:rsid w:val="007A05E0"/>
    <w:rsid w:val="007A0906"/>
    <w:rsid w:val="007A0B75"/>
    <w:rsid w:val="007A12F4"/>
    <w:rsid w:val="007A1A02"/>
    <w:rsid w:val="007A416A"/>
    <w:rsid w:val="007A4BA4"/>
    <w:rsid w:val="007A7386"/>
    <w:rsid w:val="007B00E5"/>
    <w:rsid w:val="007B0632"/>
    <w:rsid w:val="007B1EE8"/>
    <w:rsid w:val="007B3051"/>
    <w:rsid w:val="007B5DDC"/>
    <w:rsid w:val="007B624C"/>
    <w:rsid w:val="007B6F5C"/>
    <w:rsid w:val="007C194A"/>
    <w:rsid w:val="007C2578"/>
    <w:rsid w:val="007C2E9D"/>
    <w:rsid w:val="007D3991"/>
    <w:rsid w:val="007D4AF6"/>
    <w:rsid w:val="007D6809"/>
    <w:rsid w:val="007D6838"/>
    <w:rsid w:val="007D79BE"/>
    <w:rsid w:val="007E2189"/>
    <w:rsid w:val="007E3493"/>
    <w:rsid w:val="007E4C96"/>
    <w:rsid w:val="007F0DB6"/>
    <w:rsid w:val="007F202B"/>
    <w:rsid w:val="007F3584"/>
    <w:rsid w:val="007F49E6"/>
    <w:rsid w:val="007F519E"/>
    <w:rsid w:val="007F57EE"/>
    <w:rsid w:val="007F6A75"/>
    <w:rsid w:val="007F6AD2"/>
    <w:rsid w:val="007F712F"/>
    <w:rsid w:val="00801021"/>
    <w:rsid w:val="00802D7E"/>
    <w:rsid w:val="00803233"/>
    <w:rsid w:val="00803656"/>
    <w:rsid w:val="0080396B"/>
    <w:rsid w:val="0080752E"/>
    <w:rsid w:val="00811CA4"/>
    <w:rsid w:val="008123C3"/>
    <w:rsid w:val="00813ABB"/>
    <w:rsid w:val="00813B64"/>
    <w:rsid w:val="008148ED"/>
    <w:rsid w:val="00817500"/>
    <w:rsid w:val="00817647"/>
    <w:rsid w:val="00822239"/>
    <w:rsid w:val="00824537"/>
    <w:rsid w:val="00827835"/>
    <w:rsid w:val="00831BD4"/>
    <w:rsid w:val="0083354F"/>
    <w:rsid w:val="00833F2E"/>
    <w:rsid w:val="00834E56"/>
    <w:rsid w:val="00836609"/>
    <w:rsid w:val="00837D3D"/>
    <w:rsid w:val="00837E71"/>
    <w:rsid w:val="00842B32"/>
    <w:rsid w:val="00843E30"/>
    <w:rsid w:val="008458AB"/>
    <w:rsid w:val="00847D09"/>
    <w:rsid w:val="00850517"/>
    <w:rsid w:val="00850DD2"/>
    <w:rsid w:val="00852293"/>
    <w:rsid w:val="0085584E"/>
    <w:rsid w:val="008571CD"/>
    <w:rsid w:val="00857352"/>
    <w:rsid w:val="00857937"/>
    <w:rsid w:val="00861F0C"/>
    <w:rsid w:val="008641DF"/>
    <w:rsid w:val="0086545C"/>
    <w:rsid w:val="00866D0C"/>
    <w:rsid w:val="00866FDC"/>
    <w:rsid w:val="00867933"/>
    <w:rsid w:val="00870144"/>
    <w:rsid w:val="00870487"/>
    <w:rsid w:val="0087220D"/>
    <w:rsid w:val="008744CA"/>
    <w:rsid w:val="008747DB"/>
    <w:rsid w:val="00874D20"/>
    <w:rsid w:val="00881414"/>
    <w:rsid w:val="00881FFB"/>
    <w:rsid w:val="00883358"/>
    <w:rsid w:val="00884FCF"/>
    <w:rsid w:val="00887AC2"/>
    <w:rsid w:val="00893D33"/>
    <w:rsid w:val="008955F1"/>
    <w:rsid w:val="008A01E5"/>
    <w:rsid w:val="008A07A7"/>
    <w:rsid w:val="008A07FF"/>
    <w:rsid w:val="008A329B"/>
    <w:rsid w:val="008A4416"/>
    <w:rsid w:val="008A5636"/>
    <w:rsid w:val="008B077A"/>
    <w:rsid w:val="008B1386"/>
    <w:rsid w:val="008B4CB8"/>
    <w:rsid w:val="008B5511"/>
    <w:rsid w:val="008B6FB4"/>
    <w:rsid w:val="008C165E"/>
    <w:rsid w:val="008C1C87"/>
    <w:rsid w:val="008C22DD"/>
    <w:rsid w:val="008C36C9"/>
    <w:rsid w:val="008C56AA"/>
    <w:rsid w:val="008D1D1C"/>
    <w:rsid w:val="008D28FC"/>
    <w:rsid w:val="008D37B1"/>
    <w:rsid w:val="008D6741"/>
    <w:rsid w:val="008D7203"/>
    <w:rsid w:val="008E3C65"/>
    <w:rsid w:val="008E6394"/>
    <w:rsid w:val="008E715B"/>
    <w:rsid w:val="008F2401"/>
    <w:rsid w:val="008F5182"/>
    <w:rsid w:val="00901335"/>
    <w:rsid w:val="00904A50"/>
    <w:rsid w:val="00904FEE"/>
    <w:rsid w:val="0091248D"/>
    <w:rsid w:val="009141F0"/>
    <w:rsid w:val="00917684"/>
    <w:rsid w:val="00920BF0"/>
    <w:rsid w:val="00924788"/>
    <w:rsid w:val="0092580F"/>
    <w:rsid w:val="00925A70"/>
    <w:rsid w:val="00927E5E"/>
    <w:rsid w:val="0093076C"/>
    <w:rsid w:val="00931951"/>
    <w:rsid w:val="009346D4"/>
    <w:rsid w:val="00934F02"/>
    <w:rsid w:val="00935530"/>
    <w:rsid w:val="00937083"/>
    <w:rsid w:val="0094094A"/>
    <w:rsid w:val="009438F6"/>
    <w:rsid w:val="00944231"/>
    <w:rsid w:val="00945751"/>
    <w:rsid w:val="009515AF"/>
    <w:rsid w:val="009528FA"/>
    <w:rsid w:val="00952D1D"/>
    <w:rsid w:val="00953BAC"/>
    <w:rsid w:val="00953FF6"/>
    <w:rsid w:val="0095561B"/>
    <w:rsid w:val="00956261"/>
    <w:rsid w:val="00957495"/>
    <w:rsid w:val="009576B3"/>
    <w:rsid w:val="00962EA9"/>
    <w:rsid w:val="00963A8E"/>
    <w:rsid w:val="0096405E"/>
    <w:rsid w:val="00964506"/>
    <w:rsid w:val="00965103"/>
    <w:rsid w:val="009670BC"/>
    <w:rsid w:val="00973FE2"/>
    <w:rsid w:val="00974984"/>
    <w:rsid w:val="00981EC2"/>
    <w:rsid w:val="00982EE5"/>
    <w:rsid w:val="009833EB"/>
    <w:rsid w:val="0099271E"/>
    <w:rsid w:val="00993B0E"/>
    <w:rsid w:val="009965A6"/>
    <w:rsid w:val="00997D08"/>
    <w:rsid w:val="009A0A5A"/>
    <w:rsid w:val="009A2FAE"/>
    <w:rsid w:val="009B1329"/>
    <w:rsid w:val="009B19DE"/>
    <w:rsid w:val="009B3741"/>
    <w:rsid w:val="009B44EB"/>
    <w:rsid w:val="009B49E5"/>
    <w:rsid w:val="009C19D6"/>
    <w:rsid w:val="009C2582"/>
    <w:rsid w:val="009C7243"/>
    <w:rsid w:val="009D0515"/>
    <w:rsid w:val="009D0A5F"/>
    <w:rsid w:val="009D29B9"/>
    <w:rsid w:val="009D4C60"/>
    <w:rsid w:val="009D679C"/>
    <w:rsid w:val="009E0F41"/>
    <w:rsid w:val="009E674F"/>
    <w:rsid w:val="009F01B8"/>
    <w:rsid w:val="009F045B"/>
    <w:rsid w:val="009F1A5A"/>
    <w:rsid w:val="009F1BF8"/>
    <w:rsid w:val="009F1DCC"/>
    <w:rsid w:val="009F5BF2"/>
    <w:rsid w:val="009F7C0F"/>
    <w:rsid w:val="00A03DB8"/>
    <w:rsid w:val="00A0448E"/>
    <w:rsid w:val="00A04C80"/>
    <w:rsid w:val="00A074CD"/>
    <w:rsid w:val="00A108C2"/>
    <w:rsid w:val="00A12FC7"/>
    <w:rsid w:val="00A13AC4"/>
    <w:rsid w:val="00A146D4"/>
    <w:rsid w:val="00A15DFB"/>
    <w:rsid w:val="00A17ADE"/>
    <w:rsid w:val="00A21627"/>
    <w:rsid w:val="00A21814"/>
    <w:rsid w:val="00A2263B"/>
    <w:rsid w:val="00A266CD"/>
    <w:rsid w:val="00A27B13"/>
    <w:rsid w:val="00A27EED"/>
    <w:rsid w:val="00A320BE"/>
    <w:rsid w:val="00A36C85"/>
    <w:rsid w:val="00A40037"/>
    <w:rsid w:val="00A402A4"/>
    <w:rsid w:val="00A40A09"/>
    <w:rsid w:val="00A43144"/>
    <w:rsid w:val="00A453E8"/>
    <w:rsid w:val="00A45C6B"/>
    <w:rsid w:val="00A50149"/>
    <w:rsid w:val="00A503E4"/>
    <w:rsid w:val="00A50FA4"/>
    <w:rsid w:val="00A544F0"/>
    <w:rsid w:val="00A564DF"/>
    <w:rsid w:val="00A61558"/>
    <w:rsid w:val="00A64052"/>
    <w:rsid w:val="00A657F2"/>
    <w:rsid w:val="00A67694"/>
    <w:rsid w:val="00A71BFE"/>
    <w:rsid w:val="00A71E1E"/>
    <w:rsid w:val="00A7415C"/>
    <w:rsid w:val="00A7585D"/>
    <w:rsid w:val="00A80534"/>
    <w:rsid w:val="00A809B6"/>
    <w:rsid w:val="00A86475"/>
    <w:rsid w:val="00A9072F"/>
    <w:rsid w:val="00A91E2C"/>
    <w:rsid w:val="00A92405"/>
    <w:rsid w:val="00A9266B"/>
    <w:rsid w:val="00A9719B"/>
    <w:rsid w:val="00AA0DA0"/>
    <w:rsid w:val="00AA163D"/>
    <w:rsid w:val="00AA1836"/>
    <w:rsid w:val="00AA2277"/>
    <w:rsid w:val="00AA398C"/>
    <w:rsid w:val="00AA51D8"/>
    <w:rsid w:val="00AA779E"/>
    <w:rsid w:val="00AB10CE"/>
    <w:rsid w:val="00AB2470"/>
    <w:rsid w:val="00AB3471"/>
    <w:rsid w:val="00AB49B6"/>
    <w:rsid w:val="00AB782E"/>
    <w:rsid w:val="00AC0A9F"/>
    <w:rsid w:val="00AC1C3B"/>
    <w:rsid w:val="00AC1D51"/>
    <w:rsid w:val="00AC3F2A"/>
    <w:rsid w:val="00AC479A"/>
    <w:rsid w:val="00AD1B17"/>
    <w:rsid w:val="00AD24F7"/>
    <w:rsid w:val="00AD7A59"/>
    <w:rsid w:val="00AE0063"/>
    <w:rsid w:val="00AE1404"/>
    <w:rsid w:val="00AE18FB"/>
    <w:rsid w:val="00AE35BA"/>
    <w:rsid w:val="00AE4538"/>
    <w:rsid w:val="00AE6B89"/>
    <w:rsid w:val="00AF202D"/>
    <w:rsid w:val="00AF596B"/>
    <w:rsid w:val="00AF7F2C"/>
    <w:rsid w:val="00B01D92"/>
    <w:rsid w:val="00B04427"/>
    <w:rsid w:val="00B07EC8"/>
    <w:rsid w:val="00B1023A"/>
    <w:rsid w:val="00B10627"/>
    <w:rsid w:val="00B12635"/>
    <w:rsid w:val="00B16037"/>
    <w:rsid w:val="00B174AD"/>
    <w:rsid w:val="00B17703"/>
    <w:rsid w:val="00B17BB5"/>
    <w:rsid w:val="00B17F2D"/>
    <w:rsid w:val="00B20EF4"/>
    <w:rsid w:val="00B22413"/>
    <w:rsid w:val="00B239AB"/>
    <w:rsid w:val="00B2601E"/>
    <w:rsid w:val="00B30247"/>
    <w:rsid w:val="00B30CBA"/>
    <w:rsid w:val="00B31396"/>
    <w:rsid w:val="00B35239"/>
    <w:rsid w:val="00B3555E"/>
    <w:rsid w:val="00B35B29"/>
    <w:rsid w:val="00B41460"/>
    <w:rsid w:val="00B41C14"/>
    <w:rsid w:val="00B42062"/>
    <w:rsid w:val="00B426DD"/>
    <w:rsid w:val="00B429D5"/>
    <w:rsid w:val="00B45233"/>
    <w:rsid w:val="00B4624B"/>
    <w:rsid w:val="00B517A3"/>
    <w:rsid w:val="00B545A9"/>
    <w:rsid w:val="00B57AB6"/>
    <w:rsid w:val="00B62107"/>
    <w:rsid w:val="00B62143"/>
    <w:rsid w:val="00B62CE0"/>
    <w:rsid w:val="00B6349F"/>
    <w:rsid w:val="00B641F7"/>
    <w:rsid w:val="00B655FC"/>
    <w:rsid w:val="00B66C37"/>
    <w:rsid w:val="00B70123"/>
    <w:rsid w:val="00B7031D"/>
    <w:rsid w:val="00B71BF7"/>
    <w:rsid w:val="00B724F4"/>
    <w:rsid w:val="00B72681"/>
    <w:rsid w:val="00B74509"/>
    <w:rsid w:val="00B74D8E"/>
    <w:rsid w:val="00B75A89"/>
    <w:rsid w:val="00B8203E"/>
    <w:rsid w:val="00B85907"/>
    <w:rsid w:val="00B85EEC"/>
    <w:rsid w:val="00B86108"/>
    <w:rsid w:val="00B900A6"/>
    <w:rsid w:val="00B91B79"/>
    <w:rsid w:val="00B9219C"/>
    <w:rsid w:val="00B95031"/>
    <w:rsid w:val="00B95BFF"/>
    <w:rsid w:val="00B97301"/>
    <w:rsid w:val="00B9744C"/>
    <w:rsid w:val="00BA0B4C"/>
    <w:rsid w:val="00BA2DB1"/>
    <w:rsid w:val="00BA3E24"/>
    <w:rsid w:val="00BA46A2"/>
    <w:rsid w:val="00BA4B0E"/>
    <w:rsid w:val="00BA4BB5"/>
    <w:rsid w:val="00BA5531"/>
    <w:rsid w:val="00BA70B1"/>
    <w:rsid w:val="00BB176B"/>
    <w:rsid w:val="00BB2464"/>
    <w:rsid w:val="00BB2B17"/>
    <w:rsid w:val="00BB53E4"/>
    <w:rsid w:val="00BB6359"/>
    <w:rsid w:val="00BC21F4"/>
    <w:rsid w:val="00BC3335"/>
    <w:rsid w:val="00BC3E5A"/>
    <w:rsid w:val="00BC6AA7"/>
    <w:rsid w:val="00BC6F1F"/>
    <w:rsid w:val="00BD07F5"/>
    <w:rsid w:val="00BD289B"/>
    <w:rsid w:val="00BD32CD"/>
    <w:rsid w:val="00BD3A72"/>
    <w:rsid w:val="00BD3C6E"/>
    <w:rsid w:val="00BD489A"/>
    <w:rsid w:val="00BD5F6C"/>
    <w:rsid w:val="00BD6D95"/>
    <w:rsid w:val="00BE24B6"/>
    <w:rsid w:val="00BE251D"/>
    <w:rsid w:val="00BE3282"/>
    <w:rsid w:val="00BE4484"/>
    <w:rsid w:val="00BE5232"/>
    <w:rsid w:val="00BE762B"/>
    <w:rsid w:val="00BF0583"/>
    <w:rsid w:val="00BF2B24"/>
    <w:rsid w:val="00BF2F87"/>
    <w:rsid w:val="00BF3254"/>
    <w:rsid w:val="00BF33D6"/>
    <w:rsid w:val="00BF6376"/>
    <w:rsid w:val="00BF797E"/>
    <w:rsid w:val="00C015EA"/>
    <w:rsid w:val="00C02727"/>
    <w:rsid w:val="00C02EA9"/>
    <w:rsid w:val="00C033B2"/>
    <w:rsid w:val="00C03A48"/>
    <w:rsid w:val="00C04413"/>
    <w:rsid w:val="00C13A55"/>
    <w:rsid w:val="00C13D8A"/>
    <w:rsid w:val="00C166BC"/>
    <w:rsid w:val="00C17138"/>
    <w:rsid w:val="00C200F9"/>
    <w:rsid w:val="00C20488"/>
    <w:rsid w:val="00C22CAC"/>
    <w:rsid w:val="00C22CB9"/>
    <w:rsid w:val="00C2306B"/>
    <w:rsid w:val="00C23FCF"/>
    <w:rsid w:val="00C317F0"/>
    <w:rsid w:val="00C31A02"/>
    <w:rsid w:val="00C324A4"/>
    <w:rsid w:val="00C352CF"/>
    <w:rsid w:val="00C4026C"/>
    <w:rsid w:val="00C41C7C"/>
    <w:rsid w:val="00C43049"/>
    <w:rsid w:val="00C43818"/>
    <w:rsid w:val="00C43C46"/>
    <w:rsid w:val="00C4461A"/>
    <w:rsid w:val="00C45103"/>
    <w:rsid w:val="00C46EB8"/>
    <w:rsid w:val="00C50DFD"/>
    <w:rsid w:val="00C560D1"/>
    <w:rsid w:val="00C61478"/>
    <w:rsid w:val="00C63AB3"/>
    <w:rsid w:val="00C64350"/>
    <w:rsid w:val="00C64750"/>
    <w:rsid w:val="00C65D25"/>
    <w:rsid w:val="00C73DB7"/>
    <w:rsid w:val="00C74C26"/>
    <w:rsid w:val="00C76F59"/>
    <w:rsid w:val="00C77247"/>
    <w:rsid w:val="00C81AC9"/>
    <w:rsid w:val="00C81E87"/>
    <w:rsid w:val="00C83E89"/>
    <w:rsid w:val="00C849AF"/>
    <w:rsid w:val="00C84D84"/>
    <w:rsid w:val="00C85620"/>
    <w:rsid w:val="00C8662F"/>
    <w:rsid w:val="00C8730B"/>
    <w:rsid w:val="00C91BC7"/>
    <w:rsid w:val="00C9469D"/>
    <w:rsid w:val="00C9620B"/>
    <w:rsid w:val="00C96D85"/>
    <w:rsid w:val="00C9782B"/>
    <w:rsid w:val="00CA1FD2"/>
    <w:rsid w:val="00CA224D"/>
    <w:rsid w:val="00CA4464"/>
    <w:rsid w:val="00CA4699"/>
    <w:rsid w:val="00CA4C8B"/>
    <w:rsid w:val="00CA5A09"/>
    <w:rsid w:val="00CA5EE7"/>
    <w:rsid w:val="00CA7F43"/>
    <w:rsid w:val="00CB07A8"/>
    <w:rsid w:val="00CB2A92"/>
    <w:rsid w:val="00CB3515"/>
    <w:rsid w:val="00CB507F"/>
    <w:rsid w:val="00CC09E5"/>
    <w:rsid w:val="00CC0F68"/>
    <w:rsid w:val="00CC3F8A"/>
    <w:rsid w:val="00CC40E7"/>
    <w:rsid w:val="00CD2449"/>
    <w:rsid w:val="00CD3078"/>
    <w:rsid w:val="00CD4CBD"/>
    <w:rsid w:val="00CD63A0"/>
    <w:rsid w:val="00CD7064"/>
    <w:rsid w:val="00CE018F"/>
    <w:rsid w:val="00CE0D79"/>
    <w:rsid w:val="00CE0F35"/>
    <w:rsid w:val="00CE4E5F"/>
    <w:rsid w:val="00CF196F"/>
    <w:rsid w:val="00CF55A4"/>
    <w:rsid w:val="00CF5B5B"/>
    <w:rsid w:val="00CF6681"/>
    <w:rsid w:val="00D00D30"/>
    <w:rsid w:val="00D02859"/>
    <w:rsid w:val="00D02F5B"/>
    <w:rsid w:val="00D04F6D"/>
    <w:rsid w:val="00D07995"/>
    <w:rsid w:val="00D07B32"/>
    <w:rsid w:val="00D1407B"/>
    <w:rsid w:val="00D17F86"/>
    <w:rsid w:val="00D22F1F"/>
    <w:rsid w:val="00D255D7"/>
    <w:rsid w:val="00D26757"/>
    <w:rsid w:val="00D27813"/>
    <w:rsid w:val="00D318B3"/>
    <w:rsid w:val="00D31938"/>
    <w:rsid w:val="00D35C29"/>
    <w:rsid w:val="00D41816"/>
    <w:rsid w:val="00D45FED"/>
    <w:rsid w:val="00D531D9"/>
    <w:rsid w:val="00D53C0C"/>
    <w:rsid w:val="00D54A20"/>
    <w:rsid w:val="00D63DBA"/>
    <w:rsid w:val="00D64191"/>
    <w:rsid w:val="00D64982"/>
    <w:rsid w:val="00D64BF2"/>
    <w:rsid w:val="00D65369"/>
    <w:rsid w:val="00D676C8"/>
    <w:rsid w:val="00D67C6A"/>
    <w:rsid w:val="00D739A3"/>
    <w:rsid w:val="00D74CF5"/>
    <w:rsid w:val="00D77CD2"/>
    <w:rsid w:val="00D77DF8"/>
    <w:rsid w:val="00D81878"/>
    <w:rsid w:val="00D8438A"/>
    <w:rsid w:val="00D84C7B"/>
    <w:rsid w:val="00D85C63"/>
    <w:rsid w:val="00D86603"/>
    <w:rsid w:val="00D90C7C"/>
    <w:rsid w:val="00D924CC"/>
    <w:rsid w:val="00D95D35"/>
    <w:rsid w:val="00D96E51"/>
    <w:rsid w:val="00D977CA"/>
    <w:rsid w:val="00DA0A24"/>
    <w:rsid w:val="00DA5F61"/>
    <w:rsid w:val="00DA6E7B"/>
    <w:rsid w:val="00DB4136"/>
    <w:rsid w:val="00DB4716"/>
    <w:rsid w:val="00DB5799"/>
    <w:rsid w:val="00DC5678"/>
    <w:rsid w:val="00DC7006"/>
    <w:rsid w:val="00DC70F2"/>
    <w:rsid w:val="00DC7DFF"/>
    <w:rsid w:val="00DD19F6"/>
    <w:rsid w:val="00DD5ED0"/>
    <w:rsid w:val="00DD6E36"/>
    <w:rsid w:val="00DE2DB8"/>
    <w:rsid w:val="00DE3E65"/>
    <w:rsid w:val="00DE44AC"/>
    <w:rsid w:val="00DE4752"/>
    <w:rsid w:val="00DE4AAA"/>
    <w:rsid w:val="00DE52B2"/>
    <w:rsid w:val="00DE65C4"/>
    <w:rsid w:val="00DE7EDE"/>
    <w:rsid w:val="00DF2DD7"/>
    <w:rsid w:val="00DF2F36"/>
    <w:rsid w:val="00DF3060"/>
    <w:rsid w:val="00DF5D14"/>
    <w:rsid w:val="00DF7073"/>
    <w:rsid w:val="00E05A0C"/>
    <w:rsid w:val="00E065BD"/>
    <w:rsid w:val="00E06AC6"/>
    <w:rsid w:val="00E1020A"/>
    <w:rsid w:val="00E12435"/>
    <w:rsid w:val="00E13DA1"/>
    <w:rsid w:val="00E13FDC"/>
    <w:rsid w:val="00E15E3F"/>
    <w:rsid w:val="00E16EAC"/>
    <w:rsid w:val="00E17E79"/>
    <w:rsid w:val="00E228BB"/>
    <w:rsid w:val="00E23F5C"/>
    <w:rsid w:val="00E244F7"/>
    <w:rsid w:val="00E266CA"/>
    <w:rsid w:val="00E267AE"/>
    <w:rsid w:val="00E26C38"/>
    <w:rsid w:val="00E27963"/>
    <w:rsid w:val="00E30D2D"/>
    <w:rsid w:val="00E363B9"/>
    <w:rsid w:val="00E36769"/>
    <w:rsid w:val="00E36E4E"/>
    <w:rsid w:val="00E37549"/>
    <w:rsid w:val="00E40B88"/>
    <w:rsid w:val="00E41073"/>
    <w:rsid w:val="00E4137B"/>
    <w:rsid w:val="00E413CE"/>
    <w:rsid w:val="00E43411"/>
    <w:rsid w:val="00E43798"/>
    <w:rsid w:val="00E44804"/>
    <w:rsid w:val="00E44A7B"/>
    <w:rsid w:val="00E46BA2"/>
    <w:rsid w:val="00E47A4F"/>
    <w:rsid w:val="00E50874"/>
    <w:rsid w:val="00E51D0B"/>
    <w:rsid w:val="00E526FF"/>
    <w:rsid w:val="00E53FBD"/>
    <w:rsid w:val="00E542FE"/>
    <w:rsid w:val="00E5647E"/>
    <w:rsid w:val="00E579FF"/>
    <w:rsid w:val="00E60999"/>
    <w:rsid w:val="00E60D0D"/>
    <w:rsid w:val="00E6304B"/>
    <w:rsid w:val="00E63EE8"/>
    <w:rsid w:val="00E64007"/>
    <w:rsid w:val="00E6468B"/>
    <w:rsid w:val="00E6499B"/>
    <w:rsid w:val="00E653B0"/>
    <w:rsid w:val="00E677C0"/>
    <w:rsid w:val="00E67B76"/>
    <w:rsid w:val="00E67E5D"/>
    <w:rsid w:val="00E70C62"/>
    <w:rsid w:val="00E724B7"/>
    <w:rsid w:val="00E739EE"/>
    <w:rsid w:val="00E76A09"/>
    <w:rsid w:val="00E801E8"/>
    <w:rsid w:val="00E824B5"/>
    <w:rsid w:val="00E872E2"/>
    <w:rsid w:val="00E9098A"/>
    <w:rsid w:val="00E91169"/>
    <w:rsid w:val="00E92FF4"/>
    <w:rsid w:val="00E94798"/>
    <w:rsid w:val="00E95FB4"/>
    <w:rsid w:val="00E97CD9"/>
    <w:rsid w:val="00EA004C"/>
    <w:rsid w:val="00EA133F"/>
    <w:rsid w:val="00EA193C"/>
    <w:rsid w:val="00EA39D9"/>
    <w:rsid w:val="00EA4506"/>
    <w:rsid w:val="00EA7782"/>
    <w:rsid w:val="00EB0214"/>
    <w:rsid w:val="00EB182F"/>
    <w:rsid w:val="00EB2B18"/>
    <w:rsid w:val="00EB3ADF"/>
    <w:rsid w:val="00EB51BD"/>
    <w:rsid w:val="00EB7496"/>
    <w:rsid w:val="00EB7B47"/>
    <w:rsid w:val="00EC2EC6"/>
    <w:rsid w:val="00EC4DF3"/>
    <w:rsid w:val="00EC5A8C"/>
    <w:rsid w:val="00EC7077"/>
    <w:rsid w:val="00ED0B95"/>
    <w:rsid w:val="00ED624E"/>
    <w:rsid w:val="00ED655A"/>
    <w:rsid w:val="00ED68D5"/>
    <w:rsid w:val="00ED6C8C"/>
    <w:rsid w:val="00ED6E3E"/>
    <w:rsid w:val="00ED75B8"/>
    <w:rsid w:val="00EE05C8"/>
    <w:rsid w:val="00EE2010"/>
    <w:rsid w:val="00EE26B5"/>
    <w:rsid w:val="00EE34DD"/>
    <w:rsid w:val="00EE3E4D"/>
    <w:rsid w:val="00EE413A"/>
    <w:rsid w:val="00EE5515"/>
    <w:rsid w:val="00EE74BA"/>
    <w:rsid w:val="00EF6DE1"/>
    <w:rsid w:val="00EF7A75"/>
    <w:rsid w:val="00F001A6"/>
    <w:rsid w:val="00F04CA7"/>
    <w:rsid w:val="00F1042B"/>
    <w:rsid w:val="00F10627"/>
    <w:rsid w:val="00F13F24"/>
    <w:rsid w:val="00F153D3"/>
    <w:rsid w:val="00F16D86"/>
    <w:rsid w:val="00F22496"/>
    <w:rsid w:val="00F2443C"/>
    <w:rsid w:val="00F24FB6"/>
    <w:rsid w:val="00F3060F"/>
    <w:rsid w:val="00F30B87"/>
    <w:rsid w:val="00F3200E"/>
    <w:rsid w:val="00F35F28"/>
    <w:rsid w:val="00F446A7"/>
    <w:rsid w:val="00F451D8"/>
    <w:rsid w:val="00F45BDF"/>
    <w:rsid w:val="00F5063E"/>
    <w:rsid w:val="00F51F9E"/>
    <w:rsid w:val="00F55438"/>
    <w:rsid w:val="00F56D59"/>
    <w:rsid w:val="00F603E2"/>
    <w:rsid w:val="00F60881"/>
    <w:rsid w:val="00F618D6"/>
    <w:rsid w:val="00F6233B"/>
    <w:rsid w:val="00F62D6E"/>
    <w:rsid w:val="00F67D54"/>
    <w:rsid w:val="00F70BAC"/>
    <w:rsid w:val="00F7166C"/>
    <w:rsid w:val="00F73D3B"/>
    <w:rsid w:val="00F7789C"/>
    <w:rsid w:val="00F7790B"/>
    <w:rsid w:val="00F77DA7"/>
    <w:rsid w:val="00F83BCA"/>
    <w:rsid w:val="00F83C9E"/>
    <w:rsid w:val="00F84EA3"/>
    <w:rsid w:val="00F85378"/>
    <w:rsid w:val="00F85773"/>
    <w:rsid w:val="00F9188B"/>
    <w:rsid w:val="00F93BB3"/>
    <w:rsid w:val="00F94CF3"/>
    <w:rsid w:val="00F96E51"/>
    <w:rsid w:val="00F977FF"/>
    <w:rsid w:val="00FA157D"/>
    <w:rsid w:val="00FA24B4"/>
    <w:rsid w:val="00FA5071"/>
    <w:rsid w:val="00FA7C6A"/>
    <w:rsid w:val="00FA7CE8"/>
    <w:rsid w:val="00FB19F3"/>
    <w:rsid w:val="00FB48C0"/>
    <w:rsid w:val="00FB5598"/>
    <w:rsid w:val="00FC1261"/>
    <w:rsid w:val="00FC3EE7"/>
    <w:rsid w:val="00FC6390"/>
    <w:rsid w:val="00FC697C"/>
    <w:rsid w:val="00FC7793"/>
    <w:rsid w:val="00FD13F1"/>
    <w:rsid w:val="00FD5F27"/>
    <w:rsid w:val="00FD654E"/>
    <w:rsid w:val="00FD65A2"/>
    <w:rsid w:val="00FD6A95"/>
    <w:rsid w:val="00FE6536"/>
    <w:rsid w:val="00FE6A42"/>
    <w:rsid w:val="00FE7978"/>
    <w:rsid w:val="00FE7FE1"/>
    <w:rsid w:val="00FF07D8"/>
    <w:rsid w:val="00FF1807"/>
    <w:rsid w:val="00FF1FAF"/>
    <w:rsid w:val="00FF4C20"/>
    <w:rsid w:val="00FF4C2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7E1"/>
  <w15:docId w15:val="{AD7F1B7B-EA55-4D99-BBB1-2172875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3F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25285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2F51ED"/>
    <w:pPr>
      <w:spacing w:before="225" w:after="225"/>
      <w:outlineLvl w:val="5"/>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FC"/>
    <w:rPr>
      <w:rFonts w:ascii="Tahoma" w:hAnsi="Tahoma" w:cs="Tahoma"/>
      <w:sz w:val="16"/>
      <w:szCs w:val="16"/>
    </w:rPr>
  </w:style>
  <w:style w:type="character" w:customStyle="1" w:styleId="BalloonTextChar">
    <w:name w:val="Balloon Text Char"/>
    <w:basedOn w:val="DefaultParagraphFont"/>
    <w:link w:val="BalloonText"/>
    <w:uiPriority w:val="99"/>
    <w:semiHidden/>
    <w:rsid w:val="00B655FC"/>
    <w:rPr>
      <w:rFonts w:ascii="Tahoma" w:hAnsi="Tahoma" w:cs="Tahoma"/>
      <w:sz w:val="16"/>
      <w:szCs w:val="16"/>
    </w:rPr>
  </w:style>
  <w:style w:type="character" w:styleId="Hyperlink">
    <w:name w:val="Hyperlink"/>
    <w:basedOn w:val="DefaultParagraphFont"/>
    <w:uiPriority w:val="99"/>
    <w:unhideWhenUsed/>
    <w:rsid w:val="00831BD4"/>
    <w:rPr>
      <w:color w:val="0000FF" w:themeColor="hyperlink"/>
      <w:u w:val="single"/>
    </w:rPr>
  </w:style>
  <w:style w:type="character" w:styleId="FollowedHyperlink">
    <w:name w:val="FollowedHyperlink"/>
    <w:basedOn w:val="DefaultParagraphFont"/>
    <w:uiPriority w:val="99"/>
    <w:semiHidden/>
    <w:unhideWhenUsed/>
    <w:rsid w:val="00831BD4"/>
    <w:rPr>
      <w:color w:val="800080" w:themeColor="followedHyperlink"/>
      <w:u w:val="single"/>
    </w:rPr>
  </w:style>
  <w:style w:type="paragraph" w:customStyle="1" w:styleId="SideBarHeading">
    <w:name w:val="Side Bar Heading"/>
    <w:basedOn w:val="Normal"/>
    <w:rsid w:val="004D23F2"/>
    <w:pPr>
      <w:keepNext/>
      <w:spacing w:before="480"/>
    </w:pPr>
    <w:rPr>
      <w:rFonts w:ascii="Trebuchet MS" w:eastAsia="Times New Roman" w:hAnsi="Trebuchet MS" w:cs="Times New Roman"/>
      <w:b/>
      <w:bCs/>
      <w:color w:val="FFFF99"/>
      <w:szCs w:val="24"/>
    </w:rPr>
  </w:style>
  <w:style w:type="paragraph" w:styleId="ListParagraph">
    <w:name w:val="List Paragraph"/>
    <w:basedOn w:val="Normal"/>
    <w:uiPriority w:val="34"/>
    <w:qFormat/>
    <w:rsid w:val="00CA4699"/>
    <w:pPr>
      <w:ind w:left="720"/>
      <w:contextualSpacing/>
    </w:pPr>
  </w:style>
  <w:style w:type="paragraph" w:customStyle="1" w:styleId="NewsletterTitle">
    <w:name w:val="Newsletter Title"/>
    <w:basedOn w:val="Normal"/>
    <w:rsid w:val="00C96D85"/>
    <w:pPr>
      <w:jc w:val="center"/>
    </w:pPr>
    <w:rPr>
      <w:rFonts w:ascii="Trebuchet MS" w:eastAsia="Times New Roman" w:hAnsi="Trebuchet MS" w:cs="Times New Roman"/>
      <w:color w:val="0066CC"/>
      <w:sz w:val="60"/>
      <w:szCs w:val="24"/>
    </w:rPr>
  </w:style>
  <w:style w:type="paragraph" w:customStyle="1" w:styleId="Links">
    <w:name w:val="Links"/>
    <w:basedOn w:val="Normal"/>
    <w:rsid w:val="00803656"/>
    <w:pPr>
      <w:spacing w:before="120"/>
    </w:pPr>
    <w:rPr>
      <w:rFonts w:ascii="Verdana" w:eastAsia="Times New Roman" w:hAnsi="Verdana" w:cs="Times New Roman"/>
      <w:color w:val="99CCFF"/>
      <w:sz w:val="20"/>
      <w:szCs w:val="20"/>
    </w:rPr>
  </w:style>
  <w:style w:type="paragraph" w:styleId="Header">
    <w:name w:val="header"/>
    <w:basedOn w:val="Normal"/>
    <w:link w:val="HeaderChar"/>
    <w:uiPriority w:val="99"/>
    <w:unhideWhenUsed/>
    <w:rsid w:val="00B57AB6"/>
    <w:pPr>
      <w:tabs>
        <w:tab w:val="center" w:pos="4680"/>
        <w:tab w:val="right" w:pos="9360"/>
      </w:tabs>
    </w:pPr>
  </w:style>
  <w:style w:type="character" w:customStyle="1" w:styleId="HeaderChar">
    <w:name w:val="Header Char"/>
    <w:basedOn w:val="DefaultParagraphFont"/>
    <w:link w:val="Header"/>
    <w:uiPriority w:val="99"/>
    <w:rsid w:val="00B57AB6"/>
  </w:style>
  <w:style w:type="paragraph" w:styleId="Footer">
    <w:name w:val="footer"/>
    <w:basedOn w:val="Normal"/>
    <w:link w:val="FooterChar"/>
    <w:uiPriority w:val="99"/>
    <w:unhideWhenUsed/>
    <w:rsid w:val="00B57AB6"/>
    <w:pPr>
      <w:tabs>
        <w:tab w:val="center" w:pos="4680"/>
        <w:tab w:val="right" w:pos="9360"/>
      </w:tabs>
    </w:pPr>
  </w:style>
  <w:style w:type="character" w:customStyle="1" w:styleId="FooterChar">
    <w:name w:val="Footer Char"/>
    <w:basedOn w:val="DefaultParagraphFont"/>
    <w:link w:val="Footer"/>
    <w:uiPriority w:val="99"/>
    <w:rsid w:val="00B57AB6"/>
  </w:style>
  <w:style w:type="paragraph" w:styleId="NormalWeb">
    <w:name w:val="Normal (Web)"/>
    <w:basedOn w:val="Normal"/>
    <w:uiPriority w:val="99"/>
    <w:unhideWhenUsed/>
    <w:rsid w:val="004C0C9C"/>
    <w:pPr>
      <w:spacing w:after="120"/>
    </w:pPr>
    <w:rPr>
      <w:rFonts w:ascii="Times New Roman" w:eastAsia="Times New Roman" w:hAnsi="Times New Roman" w:cs="Times New Roman"/>
      <w:sz w:val="24"/>
      <w:szCs w:val="24"/>
    </w:rPr>
  </w:style>
  <w:style w:type="paragraph" w:styleId="NoSpacing">
    <w:name w:val="No Spacing"/>
    <w:uiPriority w:val="1"/>
    <w:qFormat/>
    <w:rsid w:val="00C2306B"/>
  </w:style>
  <w:style w:type="character" w:styleId="Strong">
    <w:name w:val="Strong"/>
    <w:basedOn w:val="DefaultParagraphFont"/>
    <w:uiPriority w:val="22"/>
    <w:qFormat/>
    <w:rsid w:val="00974984"/>
    <w:rPr>
      <w:b/>
      <w:bCs/>
    </w:rPr>
  </w:style>
  <w:style w:type="paragraph" w:customStyle="1" w:styleId="text">
    <w:name w:val="text"/>
    <w:basedOn w:val="Normal"/>
    <w:rsid w:val="00120BEB"/>
    <w:pPr>
      <w:spacing w:before="100" w:beforeAutospacing="1" w:after="100" w:afterAutospacing="1"/>
    </w:pPr>
    <w:rPr>
      <w:rFonts w:ascii="Arial" w:hAnsi="Arial" w:cs="Arial"/>
      <w:color w:val="333333"/>
      <w:sz w:val="18"/>
      <w:szCs w:val="18"/>
    </w:rPr>
  </w:style>
  <w:style w:type="paragraph" w:customStyle="1" w:styleId="Default">
    <w:name w:val="Default"/>
    <w:rsid w:val="00817647"/>
    <w:pPr>
      <w:autoSpaceDE w:val="0"/>
      <w:autoSpaceDN w:val="0"/>
      <w:adjustRightInd w:val="0"/>
    </w:pPr>
    <w:rPr>
      <w:rFonts w:ascii="Times New Roman" w:hAnsi="Times New Roman" w:cs="Times New Roman"/>
      <w:color w:val="000000"/>
      <w:sz w:val="24"/>
      <w:szCs w:val="24"/>
    </w:rPr>
  </w:style>
  <w:style w:type="character" w:customStyle="1" w:styleId="tgc">
    <w:name w:val="_tgc"/>
    <w:basedOn w:val="DefaultParagraphFont"/>
    <w:rsid w:val="00FC1261"/>
  </w:style>
  <w:style w:type="table" w:styleId="TableGrid">
    <w:name w:val="Table Grid"/>
    <w:basedOn w:val="TableNormal"/>
    <w:uiPriority w:val="59"/>
    <w:rsid w:val="00B4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346F57"/>
    <w:rPr>
      <w:rFonts w:cs="Palatino LT Std"/>
      <w:color w:val="000000"/>
      <w:sz w:val="21"/>
      <w:szCs w:val="21"/>
    </w:rPr>
  </w:style>
  <w:style w:type="character" w:customStyle="1" w:styleId="p21">
    <w:name w:val="p21"/>
    <w:basedOn w:val="DefaultParagraphFont"/>
    <w:rsid w:val="00232154"/>
    <w:rPr>
      <w:sz w:val="21"/>
      <w:szCs w:val="21"/>
    </w:rPr>
  </w:style>
  <w:style w:type="character" w:customStyle="1" w:styleId="Heading6Char">
    <w:name w:val="Heading 6 Char"/>
    <w:basedOn w:val="DefaultParagraphFont"/>
    <w:link w:val="Heading6"/>
    <w:uiPriority w:val="9"/>
    <w:rsid w:val="002F51ED"/>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25285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13FD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E13FDC"/>
    <w:pPr>
      <w:widowControl w:val="0"/>
      <w:spacing w:before="74"/>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E13FDC"/>
    <w:rPr>
      <w:rFonts w:ascii="Arial" w:eastAsia="Arial" w:hAnsi="Arial"/>
      <w:sz w:val="20"/>
      <w:szCs w:val="20"/>
    </w:rPr>
  </w:style>
  <w:style w:type="paragraph" w:customStyle="1" w:styleId="TableParagraph">
    <w:name w:val="Table Paragraph"/>
    <w:basedOn w:val="Normal"/>
    <w:uiPriority w:val="1"/>
    <w:qFormat/>
    <w:rsid w:val="00E13FDC"/>
    <w:pPr>
      <w:widowControl w:val="0"/>
    </w:pPr>
  </w:style>
  <w:style w:type="character" w:customStyle="1" w:styleId="Heading2Char">
    <w:name w:val="Heading 2 Char"/>
    <w:basedOn w:val="DefaultParagraphFont"/>
    <w:link w:val="Heading2"/>
    <w:uiPriority w:val="9"/>
    <w:semiHidden/>
    <w:rsid w:val="00E53FBD"/>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053331"/>
    <w:rPr>
      <w:color w:val="808080"/>
      <w:shd w:val="clear" w:color="auto" w:fill="E6E6E6"/>
    </w:rPr>
  </w:style>
  <w:style w:type="character" w:customStyle="1" w:styleId="pseditboxdisponly1">
    <w:name w:val="pseditbox_disponly1"/>
    <w:basedOn w:val="DefaultParagraphFont"/>
    <w:rsid w:val="00053331"/>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053331"/>
    <w:rPr>
      <w:rFonts w:ascii="Arial" w:hAnsi="Arial" w:cs="Arial" w:hint="default"/>
      <w:b w:val="0"/>
      <w:bCs w:val="0"/>
      <w:i w:val="0"/>
      <w:iCs w:val="0"/>
      <w:color w:val="515151"/>
      <w:sz w:val="18"/>
      <w:szCs w:val="18"/>
    </w:rPr>
  </w:style>
  <w:style w:type="character" w:customStyle="1" w:styleId="tabletitle1">
    <w:name w:val="tabletitle1"/>
    <w:basedOn w:val="DefaultParagraphFont"/>
    <w:rsid w:val="004B04DE"/>
    <w:rPr>
      <w:b/>
      <w:bCs/>
      <w:sz w:val="27"/>
      <w:szCs w:val="27"/>
    </w:rPr>
  </w:style>
  <w:style w:type="paragraph" w:styleId="Caption">
    <w:name w:val="caption"/>
    <w:basedOn w:val="Normal"/>
    <w:next w:val="Normal"/>
    <w:uiPriority w:val="35"/>
    <w:unhideWhenUsed/>
    <w:qFormat/>
    <w:rsid w:val="00FD65A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17">
      <w:bodyDiv w:val="1"/>
      <w:marLeft w:val="0"/>
      <w:marRight w:val="0"/>
      <w:marTop w:val="0"/>
      <w:marBottom w:val="0"/>
      <w:divBdr>
        <w:top w:val="none" w:sz="0" w:space="0" w:color="auto"/>
        <w:left w:val="none" w:sz="0" w:space="0" w:color="auto"/>
        <w:bottom w:val="none" w:sz="0" w:space="0" w:color="auto"/>
        <w:right w:val="none" w:sz="0" w:space="0" w:color="auto"/>
      </w:divBdr>
    </w:div>
    <w:div w:id="20517781">
      <w:bodyDiv w:val="1"/>
      <w:marLeft w:val="0"/>
      <w:marRight w:val="0"/>
      <w:marTop w:val="0"/>
      <w:marBottom w:val="0"/>
      <w:divBdr>
        <w:top w:val="none" w:sz="0" w:space="0" w:color="auto"/>
        <w:left w:val="none" w:sz="0" w:space="0" w:color="auto"/>
        <w:bottom w:val="none" w:sz="0" w:space="0" w:color="auto"/>
        <w:right w:val="none" w:sz="0" w:space="0" w:color="auto"/>
      </w:divBdr>
    </w:div>
    <w:div w:id="93863596">
      <w:bodyDiv w:val="1"/>
      <w:marLeft w:val="0"/>
      <w:marRight w:val="0"/>
      <w:marTop w:val="0"/>
      <w:marBottom w:val="0"/>
      <w:divBdr>
        <w:top w:val="none" w:sz="0" w:space="0" w:color="auto"/>
        <w:left w:val="none" w:sz="0" w:space="0" w:color="auto"/>
        <w:bottom w:val="none" w:sz="0" w:space="0" w:color="auto"/>
        <w:right w:val="none" w:sz="0" w:space="0" w:color="auto"/>
      </w:divBdr>
      <w:divsChild>
        <w:div w:id="395974364">
          <w:marLeft w:val="0"/>
          <w:marRight w:val="0"/>
          <w:marTop w:val="0"/>
          <w:marBottom w:val="0"/>
          <w:divBdr>
            <w:top w:val="none" w:sz="0" w:space="0" w:color="auto"/>
            <w:left w:val="none" w:sz="0" w:space="0" w:color="auto"/>
            <w:bottom w:val="none" w:sz="0" w:space="0" w:color="auto"/>
            <w:right w:val="none" w:sz="0" w:space="0" w:color="auto"/>
          </w:divBdr>
          <w:divsChild>
            <w:div w:id="735514075">
              <w:marLeft w:val="0"/>
              <w:marRight w:val="0"/>
              <w:marTop w:val="0"/>
              <w:marBottom w:val="0"/>
              <w:divBdr>
                <w:top w:val="none" w:sz="0" w:space="0" w:color="auto"/>
                <w:left w:val="none" w:sz="0" w:space="0" w:color="auto"/>
                <w:bottom w:val="none" w:sz="0" w:space="0" w:color="auto"/>
                <w:right w:val="none" w:sz="0" w:space="0" w:color="auto"/>
              </w:divBdr>
              <w:divsChild>
                <w:div w:id="97142116">
                  <w:marLeft w:val="0"/>
                  <w:marRight w:val="0"/>
                  <w:marTop w:val="0"/>
                  <w:marBottom w:val="0"/>
                  <w:divBdr>
                    <w:top w:val="none" w:sz="0" w:space="0" w:color="auto"/>
                    <w:left w:val="none" w:sz="0" w:space="0" w:color="auto"/>
                    <w:bottom w:val="none" w:sz="0" w:space="0" w:color="auto"/>
                    <w:right w:val="none" w:sz="0" w:space="0" w:color="auto"/>
                  </w:divBdr>
                  <w:divsChild>
                    <w:div w:id="698550606">
                      <w:marLeft w:val="0"/>
                      <w:marRight w:val="0"/>
                      <w:marTop w:val="0"/>
                      <w:marBottom w:val="0"/>
                      <w:divBdr>
                        <w:top w:val="none" w:sz="0" w:space="0" w:color="auto"/>
                        <w:left w:val="none" w:sz="0" w:space="0" w:color="auto"/>
                        <w:bottom w:val="none" w:sz="0" w:space="0" w:color="auto"/>
                        <w:right w:val="none" w:sz="0" w:space="0" w:color="auto"/>
                      </w:divBdr>
                      <w:divsChild>
                        <w:div w:id="685643185">
                          <w:marLeft w:val="0"/>
                          <w:marRight w:val="0"/>
                          <w:marTop w:val="0"/>
                          <w:marBottom w:val="0"/>
                          <w:divBdr>
                            <w:top w:val="none" w:sz="0" w:space="0" w:color="auto"/>
                            <w:left w:val="none" w:sz="0" w:space="0" w:color="auto"/>
                            <w:bottom w:val="none" w:sz="0" w:space="0" w:color="auto"/>
                            <w:right w:val="none" w:sz="0" w:space="0" w:color="auto"/>
                          </w:divBdr>
                          <w:divsChild>
                            <w:div w:id="1281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9130">
      <w:bodyDiv w:val="1"/>
      <w:marLeft w:val="0"/>
      <w:marRight w:val="0"/>
      <w:marTop w:val="0"/>
      <w:marBottom w:val="0"/>
      <w:divBdr>
        <w:top w:val="none" w:sz="0" w:space="0" w:color="auto"/>
        <w:left w:val="none" w:sz="0" w:space="0" w:color="auto"/>
        <w:bottom w:val="none" w:sz="0" w:space="0" w:color="auto"/>
        <w:right w:val="none" w:sz="0" w:space="0" w:color="auto"/>
      </w:divBdr>
    </w:div>
    <w:div w:id="148253454">
      <w:bodyDiv w:val="1"/>
      <w:marLeft w:val="0"/>
      <w:marRight w:val="0"/>
      <w:marTop w:val="0"/>
      <w:marBottom w:val="0"/>
      <w:divBdr>
        <w:top w:val="none" w:sz="0" w:space="0" w:color="auto"/>
        <w:left w:val="none" w:sz="0" w:space="0" w:color="auto"/>
        <w:bottom w:val="none" w:sz="0" w:space="0" w:color="auto"/>
        <w:right w:val="none" w:sz="0" w:space="0" w:color="auto"/>
      </w:divBdr>
    </w:div>
    <w:div w:id="161969767">
      <w:bodyDiv w:val="1"/>
      <w:marLeft w:val="0"/>
      <w:marRight w:val="0"/>
      <w:marTop w:val="0"/>
      <w:marBottom w:val="0"/>
      <w:divBdr>
        <w:top w:val="none" w:sz="0" w:space="0" w:color="auto"/>
        <w:left w:val="none" w:sz="0" w:space="0" w:color="auto"/>
        <w:bottom w:val="none" w:sz="0" w:space="0" w:color="auto"/>
        <w:right w:val="none" w:sz="0" w:space="0" w:color="auto"/>
      </w:divBdr>
      <w:divsChild>
        <w:div w:id="217981864">
          <w:marLeft w:val="0"/>
          <w:marRight w:val="0"/>
          <w:marTop w:val="0"/>
          <w:marBottom w:val="0"/>
          <w:divBdr>
            <w:top w:val="none" w:sz="0" w:space="0" w:color="auto"/>
            <w:left w:val="none" w:sz="0" w:space="0" w:color="auto"/>
            <w:bottom w:val="none" w:sz="0" w:space="0" w:color="auto"/>
            <w:right w:val="none" w:sz="0" w:space="0" w:color="auto"/>
          </w:divBdr>
        </w:div>
        <w:div w:id="1765107977">
          <w:marLeft w:val="0"/>
          <w:marRight w:val="0"/>
          <w:marTop w:val="0"/>
          <w:marBottom w:val="0"/>
          <w:divBdr>
            <w:top w:val="none" w:sz="0" w:space="0" w:color="auto"/>
            <w:left w:val="none" w:sz="0" w:space="0" w:color="auto"/>
            <w:bottom w:val="none" w:sz="0" w:space="0" w:color="auto"/>
            <w:right w:val="none" w:sz="0" w:space="0" w:color="auto"/>
          </w:divBdr>
        </w:div>
        <w:div w:id="942374788">
          <w:marLeft w:val="0"/>
          <w:marRight w:val="0"/>
          <w:marTop w:val="0"/>
          <w:marBottom w:val="0"/>
          <w:divBdr>
            <w:top w:val="none" w:sz="0" w:space="0" w:color="auto"/>
            <w:left w:val="none" w:sz="0" w:space="0" w:color="auto"/>
            <w:bottom w:val="none" w:sz="0" w:space="0" w:color="auto"/>
            <w:right w:val="none" w:sz="0" w:space="0" w:color="auto"/>
          </w:divBdr>
        </w:div>
      </w:divsChild>
    </w:div>
    <w:div w:id="187376269">
      <w:bodyDiv w:val="1"/>
      <w:marLeft w:val="0"/>
      <w:marRight w:val="0"/>
      <w:marTop w:val="0"/>
      <w:marBottom w:val="0"/>
      <w:divBdr>
        <w:top w:val="none" w:sz="0" w:space="0" w:color="auto"/>
        <w:left w:val="none" w:sz="0" w:space="0" w:color="auto"/>
        <w:bottom w:val="none" w:sz="0" w:space="0" w:color="auto"/>
        <w:right w:val="none" w:sz="0" w:space="0" w:color="auto"/>
      </w:divBdr>
    </w:div>
    <w:div w:id="196352078">
      <w:bodyDiv w:val="1"/>
      <w:marLeft w:val="0"/>
      <w:marRight w:val="0"/>
      <w:marTop w:val="0"/>
      <w:marBottom w:val="0"/>
      <w:divBdr>
        <w:top w:val="none" w:sz="0" w:space="0" w:color="auto"/>
        <w:left w:val="none" w:sz="0" w:space="0" w:color="auto"/>
        <w:bottom w:val="none" w:sz="0" w:space="0" w:color="auto"/>
        <w:right w:val="none" w:sz="0" w:space="0" w:color="auto"/>
      </w:divBdr>
      <w:divsChild>
        <w:div w:id="941767484">
          <w:marLeft w:val="0"/>
          <w:marRight w:val="0"/>
          <w:marTop w:val="0"/>
          <w:marBottom w:val="0"/>
          <w:divBdr>
            <w:top w:val="single" w:sz="2" w:space="0" w:color="F0F0F0"/>
            <w:left w:val="single" w:sz="36" w:space="4" w:color="F0F0F0"/>
            <w:bottom w:val="single" w:sz="2" w:space="0" w:color="F0F0F0"/>
            <w:right w:val="single" w:sz="36" w:space="4" w:color="F0F0F0"/>
          </w:divBdr>
          <w:divsChild>
            <w:div w:id="616527795">
              <w:marLeft w:val="0"/>
              <w:marRight w:val="0"/>
              <w:marTop w:val="0"/>
              <w:marBottom w:val="0"/>
              <w:divBdr>
                <w:top w:val="none" w:sz="0" w:space="0" w:color="auto"/>
                <w:left w:val="none" w:sz="0" w:space="0" w:color="auto"/>
                <w:bottom w:val="none" w:sz="0" w:space="0" w:color="auto"/>
                <w:right w:val="none" w:sz="0" w:space="0" w:color="auto"/>
              </w:divBdr>
              <w:divsChild>
                <w:div w:id="975989852">
                  <w:marLeft w:val="0"/>
                  <w:marRight w:val="0"/>
                  <w:marTop w:val="0"/>
                  <w:marBottom w:val="0"/>
                  <w:divBdr>
                    <w:top w:val="none" w:sz="0" w:space="0" w:color="auto"/>
                    <w:left w:val="none" w:sz="0" w:space="0" w:color="auto"/>
                    <w:bottom w:val="none" w:sz="0" w:space="0" w:color="auto"/>
                    <w:right w:val="none" w:sz="0" w:space="0" w:color="auto"/>
                  </w:divBdr>
                  <w:divsChild>
                    <w:div w:id="884172568">
                      <w:marLeft w:val="0"/>
                      <w:marRight w:val="0"/>
                      <w:marTop w:val="0"/>
                      <w:marBottom w:val="0"/>
                      <w:divBdr>
                        <w:top w:val="none" w:sz="0" w:space="0" w:color="auto"/>
                        <w:left w:val="none" w:sz="0" w:space="0" w:color="auto"/>
                        <w:bottom w:val="none" w:sz="0" w:space="0" w:color="auto"/>
                        <w:right w:val="none" w:sz="0" w:space="0" w:color="auto"/>
                      </w:divBdr>
                      <w:divsChild>
                        <w:div w:id="1139882503">
                          <w:marLeft w:val="0"/>
                          <w:marRight w:val="0"/>
                          <w:marTop w:val="0"/>
                          <w:marBottom w:val="0"/>
                          <w:divBdr>
                            <w:top w:val="none" w:sz="0" w:space="0" w:color="auto"/>
                            <w:left w:val="none" w:sz="0" w:space="0" w:color="auto"/>
                            <w:bottom w:val="none" w:sz="0" w:space="0" w:color="auto"/>
                            <w:right w:val="none" w:sz="0" w:space="0" w:color="auto"/>
                          </w:divBdr>
                          <w:divsChild>
                            <w:div w:id="7384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45932">
      <w:bodyDiv w:val="1"/>
      <w:marLeft w:val="0"/>
      <w:marRight w:val="0"/>
      <w:marTop w:val="0"/>
      <w:marBottom w:val="0"/>
      <w:divBdr>
        <w:top w:val="none" w:sz="0" w:space="0" w:color="auto"/>
        <w:left w:val="none" w:sz="0" w:space="0" w:color="auto"/>
        <w:bottom w:val="none" w:sz="0" w:space="0" w:color="auto"/>
        <w:right w:val="none" w:sz="0" w:space="0" w:color="auto"/>
      </w:divBdr>
    </w:div>
    <w:div w:id="257250398">
      <w:bodyDiv w:val="1"/>
      <w:marLeft w:val="0"/>
      <w:marRight w:val="0"/>
      <w:marTop w:val="0"/>
      <w:marBottom w:val="0"/>
      <w:divBdr>
        <w:top w:val="none" w:sz="0" w:space="0" w:color="auto"/>
        <w:left w:val="none" w:sz="0" w:space="0" w:color="auto"/>
        <w:bottom w:val="none" w:sz="0" w:space="0" w:color="auto"/>
        <w:right w:val="none" w:sz="0" w:space="0" w:color="auto"/>
      </w:divBdr>
      <w:divsChild>
        <w:div w:id="1654795040">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1821120268">
                  <w:marLeft w:val="0"/>
                  <w:marRight w:val="0"/>
                  <w:marTop w:val="0"/>
                  <w:marBottom w:val="0"/>
                  <w:divBdr>
                    <w:top w:val="none" w:sz="0" w:space="0" w:color="auto"/>
                    <w:left w:val="none" w:sz="0" w:space="0" w:color="auto"/>
                    <w:bottom w:val="none" w:sz="0" w:space="0" w:color="auto"/>
                    <w:right w:val="none" w:sz="0" w:space="0" w:color="auto"/>
                  </w:divBdr>
                  <w:divsChild>
                    <w:div w:id="507057853">
                      <w:marLeft w:val="0"/>
                      <w:marRight w:val="0"/>
                      <w:marTop w:val="0"/>
                      <w:marBottom w:val="0"/>
                      <w:divBdr>
                        <w:top w:val="none" w:sz="0" w:space="0" w:color="auto"/>
                        <w:left w:val="none" w:sz="0" w:space="0" w:color="auto"/>
                        <w:bottom w:val="none" w:sz="0" w:space="0" w:color="auto"/>
                        <w:right w:val="none" w:sz="0" w:space="0" w:color="auto"/>
                      </w:divBdr>
                      <w:divsChild>
                        <w:div w:id="2111732585">
                          <w:marLeft w:val="0"/>
                          <w:marRight w:val="0"/>
                          <w:marTop w:val="0"/>
                          <w:marBottom w:val="0"/>
                          <w:divBdr>
                            <w:top w:val="none" w:sz="0" w:space="0" w:color="auto"/>
                            <w:left w:val="none" w:sz="0" w:space="0" w:color="auto"/>
                            <w:bottom w:val="none" w:sz="0" w:space="0" w:color="auto"/>
                            <w:right w:val="none" w:sz="0" w:space="0" w:color="auto"/>
                          </w:divBdr>
                          <w:divsChild>
                            <w:div w:id="74254957">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sChild>
                                        <w:div w:id="1746369134">
                                          <w:marLeft w:val="0"/>
                                          <w:marRight w:val="0"/>
                                          <w:marTop w:val="0"/>
                                          <w:marBottom w:val="0"/>
                                          <w:divBdr>
                                            <w:top w:val="none" w:sz="0" w:space="0" w:color="auto"/>
                                            <w:left w:val="none" w:sz="0" w:space="0" w:color="auto"/>
                                            <w:bottom w:val="none" w:sz="0" w:space="0" w:color="auto"/>
                                            <w:right w:val="none" w:sz="0" w:space="0" w:color="auto"/>
                                          </w:divBdr>
                                          <w:divsChild>
                                            <w:div w:id="1433625186">
                                              <w:marLeft w:val="0"/>
                                              <w:marRight w:val="0"/>
                                              <w:marTop w:val="0"/>
                                              <w:marBottom w:val="0"/>
                                              <w:divBdr>
                                                <w:top w:val="none" w:sz="0" w:space="0" w:color="auto"/>
                                                <w:left w:val="none" w:sz="0" w:space="0" w:color="auto"/>
                                                <w:bottom w:val="none" w:sz="0" w:space="0" w:color="auto"/>
                                                <w:right w:val="none" w:sz="0" w:space="0" w:color="auto"/>
                                              </w:divBdr>
                                              <w:divsChild>
                                                <w:div w:id="1612975240">
                                                  <w:marLeft w:val="0"/>
                                                  <w:marRight w:val="0"/>
                                                  <w:marTop w:val="0"/>
                                                  <w:marBottom w:val="0"/>
                                                  <w:divBdr>
                                                    <w:top w:val="none" w:sz="0" w:space="0" w:color="auto"/>
                                                    <w:left w:val="none" w:sz="0" w:space="0" w:color="auto"/>
                                                    <w:bottom w:val="none" w:sz="0" w:space="0" w:color="auto"/>
                                                    <w:right w:val="none" w:sz="0" w:space="0" w:color="auto"/>
                                                  </w:divBdr>
                                                  <w:divsChild>
                                                    <w:div w:id="1827893178">
                                                      <w:marLeft w:val="0"/>
                                                      <w:marRight w:val="0"/>
                                                      <w:marTop w:val="0"/>
                                                      <w:marBottom w:val="0"/>
                                                      <w:divBdr>
                                                        <w:top w:val="none" w:sz="0" w:space="0" w:color="auto"/>
                                                        <w:left w:val="none" w:sz="0" w:space="0" w:color="auto"/>
                                                        <w:bottom w:val="none" w:sz="0" w:space="0" w:color="auto"/>
                                                        <w:right w:val="none" w:sz="0" w:space="0" w:color="auto"/>
                                                      </w:divBdr>
                                                      <w:divsChild>
                                                        <w:div w:id="833451893">
                                                          <w:marLeft w:val="0"/>
                                                          <w:marRight w:val="0"/>
                                                          <w:marTop w:val="0"/>
                                                          <w:marBottom w:val="0"/>
                                                          <w:divBdr>
                                                            <w:top w:val="none" w:sz="0" w:space="0" w:color="auto"/>
                                                            <w:left w:val="none" w:sz="0" w:space="0" w:color="auto"/>
                                                            <w:bottom w:val="none" w:sz="0" w:space="0" w:color="auto"/>
                                                            <w:right w:val="none" w:sz="0" w:space="0" w:color="auto"/>
                                                          </w:divBdr>
                                                          <w:divsChild>
                                                            <w:div w:id="143008151">
                                                              <w:marLeft w:val="0"/>
                                                              <w:marRight w:val="0"/>
                                                              <w:marTop w:val="0"/>
                                                              <w:marBottom w:val="0"/>
                                                              <w:divBdr>
                                                                <w:top w:val="none" w:sz="0" w:space="0" w:color="auto"/>
                                                                <w:left w:val="none" w:sz="0" w:space="0" w:color="auto"/>
                                                                <w:bottom w:val="none" w:sz="0" w:space="0" w:color="auto"/>
                                                                <w:right w:val="none" w:sz="0" w:space="0" w:color="auto"/>
                                                              </w:divBdr>
                                                              <w:divsChild>
                                                                <w:div w:id="810486815">
                                                                  <w:marLeft w:val="0"/>
                                                                  <w:marRight w:val="0"/>
                                                                  <w:marTop w:val="0"/>
                                                                  <w:marBottom w:val="0"/>
                                                                  <w:divBdr>
                                                                    <w:top w:val="none" w:sz="0" w:space="0" w:color="auto"/>
                                                                    <w:left w:val="none" w:sz="0" w:space="0" w:color="auto"/>
                                                                    <w:bottom w:val="none" w:sz="0" w:space="0" w:color="auto"/>
                                                                    <w:right w:val="none" w:sz="0" w:space="0" w:color="auto"/>
                                                                  </w:divBdr>
                                                                  <w:divsChild>
                                                                    <w:div w:id="933243615">
                                                                      <w:marLeft w:val="0"/>
                                                                      <w:marRight w:val="0"/>
                                                                      <w:marTop w:val="0"/>
                                                                      <w:marBottom w:val="0"/>
                                                                      <w:divBdr>
                                                                        <w:top w:val="none" w:sz="0" w:space="0" w:color="auto"/>
                                                                        <w:left w:val="none" w:sz="0" w:space="0" w:color="auto"/>
                                                                        <w:bottom w:val="none" w:sz="0" w:space="0" w:color="auto"/>
                                                                        <w:right w:val="none" w:sz="0" w:space="0" w:color="auto"/>
                                                                      </w:divBdr>
                                                                      <w:divsChild>
                                                                        <w:div w:id="777212341">
                                                                          <w:marLeft w:val="0"/>
                                                                          <w:marRight w:val="0"/>
                                                                          <w:marTop w:val="0"/>
                                                                          <w:marBottom w:val="0"/>
                                                                          <w:divBdr>
                                                                            <w:top w:val="none" w:sz="0" w:space="0" w:color="auto"/>
                                                                            <w:left w:val="none" w:sz="0" w:space="0" w:color="auto"/>
                                                                            <w:bottom w:val="none" w:sz="0" w:space="0" w:color="auto"/>
                                                                            <w:right w:val="none" w:sz="0" w:space="0" w:color="auto"/>
                                                                          </w:divBdr>
                                                                          <w:divsChild>
                                                                            <w:div w:id="1177696328">
                                                                              <w:marLeft w:val="0"/>
                                                                              <w:marRight w:val="0"/>
                                                                              <w:marTop w:val="0"/>
                                                                              <w:marBottom w:val="0"/>
                                                                              <w:divBdr>
                                                                                <w:top w:val="none" w:sz="0" w:space="0" w:color="auto"/>
                                                                                <w:left w:val="none" w:sz="0" w:space="0" w:color="auto"/>
                                                                                <w:bottom w:val="none" w:sz="0" w:space="0" w:color="auto"/>
                                                                                <w:right w:val="none" w:sz="0" w:space="0" w:color="auto"/>
                                                                              </w:divBdr>
                                                                              <w:divsChild>
                                                                                <w:div w:id="1890651679">
                                                                                  <w:marLeft w:val="0"/>
                                                                                  <w:marRight w:val="0"/>
                                                                                  <w:marTop w:val="0"/>
                                                                                  <w:marBottom w:val="0"/>
                                                                                  <w:divBdr>
                                                                                    <w:top w:val="none" w:sz="0" w:space="0" w:color="auto"/>
                                                                                    <w:left w:val="none" w:sz="0" w:space="0" w:color="auto"/>
                                                                                    <w:bottom w:val="none" w:sz="0" w:space="0" w:color="auto"/>
                                                                                    <w:right w:val="none" w:sz="0" w:space="0" w:color="auto"/>
                                                                                  </w:divBdr>
                                                                                  <w:divsChild>
                                                                                    <w:div w:id="595864138">
                                                                                      <w:marLeft w:val="0"/>
                                                                                      <w:marRight w:val="0"/>
                                                                                      <w:marTop w:val="0"/>
                                                                                      <w:marBottom w:val="0"/>
                                                                                      <w:divBdr>
                                                                                        <w:top w:val="none" w:sz="0" w:space="0" w:color="auto"/>
                                                                                        <w:left w:val="none" w:sz="0" w:space="0" w:color="auto"/>
                                                                                        <w:bottom w:val="none" w:sz="0" w:space="0" w:color="auto"/>
                                                                                        <w:right w:val="none" w:sz="0" w:space="0" w:color="auto"/>
                                                                                      </w:divBdr>
                                                                                      <w:divsChild>
                                                                                        <w:div w:id="1451899919">
                                                                                          <w:marLeft w:val="150"/>
                                                                                          <w:marRight w:val="150"/>
                                                                                          <w:marTop w:val="150"/>
                                                                                          <w:marBottom w:val="150"/>
                                                                                          <w:divBdr>
                                                                                            <w:top w:val="none" w:sz="0" w:space="0" w:color="auto"/>
                                                                                            <w:left w:val="none" w:sz="0" w:space="0" w:color="auto"/>
                                                                                            <w:bottom w:val="none" w:sz="0" w:space="0" w:color="auto"/>
                                                                                            <w:right w:val="none" w:sz="0" w:space="0" w:color="auto"/>
                                                                                          </w:divBdr>
                                                                                          <w:divsChild>
                                                                                            <w:div w:id="662007948">
                                                                                              <w:marLeft w:val="0"/>
                                                                                              <w:marRight w:val="0"/>
                                                                                              <w:marTop w:val="0"/>
                                                                                              <w:marBottom w:val="0"/>
                                                                                              <w:divBdr>
                                                                                                <w:top w:val="single" w:sz="12" w:space="0" w:color="EBEDEF"/>
                                                                                                <w:left w:val="single" w:sz="12" w:space="0" w:color="EBEDEF"/>
                                                                                                <w:bottom w:val="single" w:sz="12" w:space="0" w:color="EBEDEF"/>
                                                                                                <w:right w:val="single" w:sz="12" w:space="0" w:color="EBEDEF"/>
                                                                                              </w:divBdr>
                                                                                              <w:divsChild>
                                                                                                <w:div w:id="2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871">
      <w:bodyDiv w:val="1"/>
      <w:marLeft w:val="0"/>
      <w:marRight w:val="0"/>
      <w:marTop w:val="0"/>
      <w:marBottom w:val="0"/>
      <w:divBdr>
        <w:top w:val="none" w:sz="0" w:space="0" w:color="auto"/>
        <w:left w:val="none" w:sz="0" w:space="0" w:color="auto"/>
        <w:bottom w:val="none" w:sz="0" w:space="0" w:color="auto"/>
        <w:right w:val="none" w:sz="0" w:space="0" w:color="auto"/>
      </w:divBdr>
    </w:div>
    <w:div w:id="516970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53">
          <w:marLeft w:val="0"/>
          <w:marRight w:val="0"/>
          <w:marTop w:val="100"/>
          <w:marBottom w:val="100"/>
          <w:divBdr>
            <w:top w:val="none" w:sz="0" w:space="0" w:color="auto"/>
            <w:left w:val="none" w:sz="0" w:space="0" w:color="auto"/>
            <w:bottom w:val="none" w:sz="0" w:space="0" w:color="auto"/>
            <w:right w:val="none" w:sz="0" w:space="0" w:color="auto"/>
          </w:divBdr>
          <w:divsChild>
            <w:div w:id="1645506595">
              <w:marLeft w:val="0"/>
              <w:marRight w:val="0"/>
              <w:marTop w:val="0"/>
              <w:marBottom w:val="0"/>
              <w:divBdr>
                <w:top w:val="none" w:sz="0" w:space="0" w:color="auto"/>
                <w:left w:val="none" w:sz="0" w:space="0" w:color="auto"/>
                <w:bottom w:val="none" w:sz="0" w:space="0" w:color="auto"/>
                <w:right w:val="none" w:sz="0" w:space="0" w:color="auto"/>
              </w:divBdr>
              <w:divsChild>
                <w:div w:id="1303659887">
                  <w:marLeft w:val="-6000"/>
                  <w:marRight w:val="0"/>
                  <w:marTop w:val="0"/>
                  <w:marBottom w:val="0"/>
                  <w:divBdr>
                    <w:top w:val="none" w:sz="0" w:space="0" w:color="auto"/>
                    <w:left w:val="none" w:sz="0" w:space="0" w:color="auto"/>
                    <w:bottom w:val="none" w:sz="0" w:space="0" w:color="auto"/>
                    <w:right w:val="none" w:sz="0" w:space="0" w:color="auto"/>
                  </w:divBdr>
                  <w:divsChild>
                    <w:div w:id="1508786413">
                      <w:marLeft w:val="3563"/>
                      <w:marRight w:val="0"/>
                      <w:marTop w:val="0"/>
                      <w:marBottom w:val="0"/>
                      <w:divBdr>
                        <w:top w:val="none" w:sz="0" w:space="0" w:color="auto"/>
                        <w:left w:val="none" w:sz="0" w:space="0" w:color="auto"/>
                        <w:bottom w:val="none" w:sz="0" w:space="0" w:color="auto"/>
                        <w:right w:val="none" w:sz="0" w:space="0" w:color="auto"/>
                      </w:divBdr>
                      <w:divsChild>
                        <w:div w:id="713702660">
                          <w:marLeft w:val="0"/>
                          <w:marRight w:val="0"/>
                          <w:marTop w:val="0"/>
                          <w:marBottom w:val="0"/>
                          <w:divBdr>
                            <w:top w:val="none" w:sz="0" w:space="0" w:color="auto"/>
                            <w:left w:val="none" w:sz="0" w:space="0" w:color="auto"/>
                            <w:bottom w:val="none" w:sz="0" w:space="0" w:color="auto"/>
                            <w:right w:val="none" w:sz="0" w:space="0" w:color="auto"/>
                          </w:divBdr>
                          <w:divsChild>
                            <w:div w:id="1581789562">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08099">
      <w:bodyDiv w:val="1"/>
      <w:marLeft w:val="0"/>
      <w:marRight w:val="0"/>
      <w:marTop w:val="0"/>
      <w:marBottom w:val="0"/>
      <w:divBdr>
        <w:top w:val="none" w:sz="0" w:space="0" w:color="auto"/>
        <w:left w:val="none" w:sz="0" w:space="0" w:color="auto"/>
        <w:bottom w:val="none" w:sz="0" w:space="0" w:color="auto"/>
        <w:right w:val="none" w:sz="0" w:space="0" w:color="auto"/>
      </w:divBdr>
      <w:divsChild>
        <w:div w:id="762333860">
          <w:marLeft w:val="0"/>
          <w:marRight w:val="0"/>
          <w:marTop w:val="0"/>
          <w:marBottom w:val="0"/>
          <w:divBdr>
            <w:top w:val="none" w:sz="0" w:space="0" w:color="auto"/>
            <w:left w:val="none" w:sz="0" w:space="0" w:color="auto"/>
            <w:bottom w:val="none" w:sz="0" w:space="0" w:color="auto"/>
            <w:right w:val="none" w:sz="0" w:space="0" w:color="auto"/>
          </w:divBdr>
          <w:divsChild>
            <w:div w:id="489717586">
              <w:marLeft w:val="0"/>
              <w:marRight w:val="0"/>
              <w:marTop w:val="0"/>
              <w:marBottom w:val="0"/>
              <w:divBdr>
                <w:top w:val="none" w:sz="0" w:space="0" w:color="auto"/>
                <w:left w:val="none" w:sz="0" w:space="0" w:color="auto"/>
                <w:bottom w:val="none" w:sz="0" w:space="0" w:color="auto"/>
                <w:right w:val="none" w:sz="0" w:space="0" w:color="auto"/>
              </w:divBdr>
              <w:divsChild>
                <w:div w:id="90324723">
                  <w:marLeft w:val="0"/>
                  <w:marRight w:val="0"/>
                  <w:marTop w:val="0"/>
                  <w:marBottom w:val="0"/>
                  <w:divBdr>
                    <w:top w:val="none" w:sz="0" w:space="0" w:color="auto"/>
                    <w:left w:val="none" w:sz="0" w:space="0" w:color="auto"/>
                    <w:bottom w:val="none" w:sz="0" w:space="0" w:color="auto"/>
                    <w:right w:val="none" w:sz="0" w:space="0" w:color="auto"/>
                  </w:divBdr>
                  <w:divsChild>
                    <w:div w:id="632294454">
                      <w:marLeft w:val="0"/>
                      <w:marRight w:val="0"/>
                      <w:marTop w:val="0"/>
                      <w:marBottom w:val="0"/>
                      <w:divBdr>
                        <w:top w:val="none" w:sz="0" w:space="0" w:color="auto"/>
                        <w:left w:val="none" w:sz="0" w:space="0" w:color="auto"/>
                        <w:bottom w:val="none" w:sz="0" w:space="0" w:color="auto"/>
                        <w:right w:val="none" w:sz="0" w:space="0" w:color="auto"/>
                      </w:divBdr>
                      <w:divsChild>
                        <w:div w:id="648630452">
                          <w:marLeft w:val="0"/>
                          <w:marRight w:val="0"/>
                          <w:marTop w:val="0"/>
                          <w:marBottom w:val="0"/>
                          <w:divBdr>
                            <w:top w:val="none" w:sz="0" w:space="0" w:color="auto"/>
                            <w:left w:val="none" w:sz="0" w:space="0" w:color="auto"/>
                            <w:bottom w:val="none" w:sz="0" w:space="0" w:color="auto"/>
                            <w:right w:val="none" w:sz="0" w:space="0" w:color="auto"/>
                          </w:divBdr>
                          <w:divsChild>
                            <w:div w:id="863830324">
                              <w:marLeft w:val="0"/>
                              <w:marRight w:val="0"/>
                              <w:marTop w:val="0"/>
                              <w:marBottom w:val="0"/>
                              <w:divBdr>
                                <w:top w:val="none" w:sz="0" w:space="0" w:color="auto"/>
                                <w:left w:val="none" w:sz="0" w:space="0" w:color="auto"/>
                                <w:bottom w:val="none" w:sz="0" w:space="0" w:color="auto"/>
                                <w:right w:val="none" w:sz="0" w:space="0" w:color="auto"/>
                              </w:divBdr>
                              <w:divsChild>
                                <w:div w:id="912157701">
                                  <w:marLeft w:val="0"/>
                                  <w:marRight w:val="0"/>
                                  <w:marTop w:val="0"/>
                                  <w:marBottom w:val="0"/>
                                  <w:divBdr>
                                    <w:top w:val="none" w:sz="0" w:space="0" w:color="auto"/>
                                    <w:left w:val="none" w:sz="0" w:space="0" w:color="auto"/>
                                    <w:bottom w:val="none" w:sz="0" w:space="0" w:color="auto"/>
                                    <w:right w:val="none" w:sz="0" w:space="0" w:color="auto"/>
                                  </w:divBdr>
                                  <w:divsChild>
                                    <w:div w:id="389772548">
                                      <w:marLeft w:val="0"/>
                                      <w:marRight w:val="0"/>
                                      <w:marTop w:val="0"/>
                                      <w:marBottom w:val="0"/>
                                      <w:divBdr>
                                        <w:top w:val="none" w:sz="0" w:space="0" w:color="auto"/>
                                        <w:left w:val="none" w:sz="0" w:space="0" w:color="auto"/>
                                        <w:bottom w:val="none" w:sz="0" w:space="0" w:color="auto"/>
                                        <w:right w:val="none" w:sz="0" w:space="0" w:color="auto"/>
                                      </w:divBdr>
                                      <w:divsChild>
                                        <w:div w:id="1618416245">
                                          <w:marLeft w:val="0"/>
                                          <w:marRight w:val="300"/>
                                          <w:marTop w:val="75"/>
                                          <w:marBottom w:val="0"/>
                                          <w:divBdr>
                                            <w:top w:val="none" w:sz="0" w:space="0" w:color="auto"/>
                                            <w:left w:val="none" w:sz="0" w:space="0" w:color="auto"/>
                                            <w:bottom w:val="none" w:sz="0" w:space="0" w:color="auto"/>
                                            <w:right w:val="none" w:sz="0" w:space="0" w:color="auto"/>
                                          </w:divBdr>
                                          <w:divsChild>
                                            <w:div w:id="746004208">
                                              <w:marLeft w:val="0"/>
                                              <w:marRight w:val="0"/>
                                              <w:marTop w:val="0"/>
                                              <w:marBottom w:val="0"/>
                                              <w:divBdr>
                                                <w:top w:val="none" w:sz="0" w:space="0" w:color="auto"/>
                                                <w:left w:val="none" w:sz="0" w:space="0" w:color="auto"/>
                                                <w:bottom w:val="none" w:sz="0" w:space="0" w:color="auto"/>
                                                <w:right w:val="none" w:sz="0" w:space="0" w:color="auto"/>
                                              </w:divBdr>
                                              <w:divsChild>
                                                <w:div w:id="511989497">
                                                  <w:marLeft w:val="0"/>
                                                  <w:marRight w:val="0"/>
                                                  <w:marTop w:val="0"/>
                                                  <w:marBottom w:val="0"/>
                                                  <w:divBdr>
                                                    <w:top w:val="none" w:sz="0" w:space="0" w:color="auto"/>
                                                    <w:left w:val="none" w:sz="0" w:space="0" w:color="auto"/>
                                                    <w:bottom w:val="none" w:sz="0" w:space="0" w:color="auto"/>
                                                    <w:right w:val="none" w:sz="0" w:space="0" w:color="auto"/>
                                                  </w:divBdr>
                                                  <w:divsChild>
                                                    <w:div w:id="1169519982">
                                                      <w:marLeft w:val="0"/>
                                                      <w:marRight w:val="0"/>
                                                      <w:marTop w:val="0"/>
                                                      <w:marBottom w:val="0"/>
                                                      <w:divBdr>
                                                        <w:top w:val="none" w:sz="0" w:space="0" w:color="auto"/>
                                                        <w:left w:val="none" w:sz="0" w:space="0" w:color="auto"/>
                                                        <w:bottom w:val="none" w:sz="0" w:space="0" w:color="auto"/>
                                                        <w:right w:val="none" w:sz="0" w:space="0" w:color="auto"/>
                                                      </w:divBdr>
                                                      <w:divsChild>
                                                        <w:div w:id="697045959">
                                                          <w:marLeft w:val="0"/>
                                                          <w:marRight w:val="0"/>
                                                          <w:marTop w:val="0"/>
                                                          <w:marBottom w:val="0"/>
                                                          <w:divBdr>
                                                            <w:top w:val="none" w:sz="0" w:space="0" w:color="auto"/>
                                                            <w:left w:val="none" w:sz="0" w:space="0" w:color="auto"/>
                                                            <w:bottom w:val="none" w:sz="0" w:space="0" w:color="auto"/>
                                                            <w:right w:val="none" w:sz="0" w:space="0" w:color="auto"/>
                                                          </w:divBdr>
                                                          <w:divsChild>
                                                            <w:div w:id="803817304">
                                                              <w:marLeft w:val="0"/>
                                                              <w:marRight w:val="0"/>
                                                              <w:marTop w:val="0"/>
                                                              <w:marBottom w:val="0"/>
                                                              <w:divBdr>
                                                                <w:top w:val="none" w:sz="0" w:space="0" w:color="auto"/>
                                                                <w:left w:val="none" w:sz="0" w:space="0" w:color="auto"/>
                                                                <w:bottom w:val="none" w:sz="0" w:space="0" w:color="auto"/>
                                                                <w:right w:val="none" w:sz="0" w:space="0" w:color="auto"/>
                                                              </w:divBdr>
                                                              <w:divsChild>
                                                                <w:div w:id="675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49232">
      <w:bodyDiv w:val="1"/>
      <w:marLeft w:val="0"/>
      <w:marRight w:val="0"/>
      <w:marTop w:val="0"/>
      <w:marBottom w:val="0"/>
      <w:divBdr>
        <w:top w:val="none" w:sz="0" w:space="0" w:color="auto"/>
        <w:left w:val="none" w:sz="0" w:space="0" w:color="auto"/>
        <w:bottom w:val="none" w:sz="0" w:space="0" w:color="auto"/>
        <w:right w:val="none" w:sz="0" w:space="0" w:color="auto"/>
      </w:divBdr>
      <w:divsChild>
        <w:div w:id="436798168">
          <w:marLeft w:val="0"/>
          <w:marRight w:val="0"/>
          <w:marTop w:val="0"/>
          <w:marBottom w:val="0"/>
          <w:divBdr>
            <w:top w:val="none" w:sz="0" w:space="0" w:color="auto"/>
            <w:left w:val="none" w:sz="0" w:space="0" w:color="auto"/>
            <w:bottom w:val="none" w:sz="0" w:space="0" w:color="auto"/>
            <w:right w:val="none" w:sz="0" w:space="0" w:color="auto"/>
          </w:divBdr>
          <w:divsChild>
            <w:div w:id="1523933475">
              <w:marLeft w:val="0"/>
              <w:marRight w:val="0"/>
              <w:marTop w:val="0"/>
              <w:marBottom w:val="0"/>
              <w:divBdr>
                <w:top w:val="none" w:sz="0" w:space="0" w:color="auto"/>
                <w:left w:val="none" w:sz="0" w:space="0" w:color="auto"/>
                <w:bottom w:val="none" w:sz="0" w:space="0" w:color="auto"/>
                <w:right w:val="none" w:sz="0" w:space="0" w:color="auto"/>
              </w:divBdr>
              <w:divsChild>
                <w:div w:id="1955358683">
                  <w:marLeft w:val="0"/>
                  <w:marRight w:val="0"/>
                  <w:marTop w:val="0"/>
                  <w:marBottom w:val="0"/>
                  <w:divBdr>
                    <w:top w:val="none" w:sz="0" w:space="0" w:color="auto"/>
                    <w:left w:val="none" w:sz="0" w:space="0" w:color="auto"/>
                    <w:bottom w:val="none" w:sz="0" w:space="0" w:color="auto"/>
                    <w:right w:val="none" w:sz="0" w:space="0" w:color="auto"/>
                  </w:divBdr>
                  <w:divsChild>
                    <w:div w:id="294456010">
                      <w:marLeft w:val="0"/>
                      <w:marRight w:val="0"/>
                      <w:marTop w:val="0"/>
                      <w:marBottom w:val="0"/>
                      <w:divBdr>
                        <w:top w:val="none" w:sz="0" w:space="0" w:color="auto"/>
                        <w:left w:val="none" w:sz="0" w:space="0" w:color="auto"/>
                        <w:bottom w:val="none" w:sz="0" w:space="0" w:color="auto"/>
                        <w:right w:val="none" w:sz="0" w:space="0" w:color="auto"/>
                      </w:divBdr>
                      <w:divsChild>
                        <w:div w:id="851146137">
                          <w:marLeft w:val="0"/>
                          <w:marRight w:val="0"/>
                          <w:marTop w:val="0"/>
                          <w:marBottom w:val="0"/>
                          <w:divBdr>
                            <w:top w:val="none" w:sz="0" w:space="0" w:color="auto"/>
                            <w:left w:val="none" w:sz="0" w:space="0" w:color="auto"/>
                            <w:bottom w:val="none" w:sz="0" w:space="0" w:color="auto"/>
                            <w:right w:val="none" w:sz="0" w:space="0" w:color="auto"/>
                          </w:divBdr>
                          <w:divsChild>
                            <w:div w:id="1273514000">
                              <w:marLeft w:val="0"/>
                              <w:marRight w:val="0"/>
                              <w:marTop w:val="0"/>
                              <w:marBottom w:val="0"/>
                              <w:divBdr>
                                <w:top w:val="none" w:sz="0" w:space="0" w:color="auto"/>
                                <w:left w:val="none" w:sz="0" w:space="0" w:color="auto"/>
                                <w:bottom w:val="none" w:sz="0" w:space="0" w:color="auto"/>
                                <w:right w:val="none" w:sz="0" w:space="0" w:color="auto"/>
                              </w:divBdr>
                              <w:divsChild>
                                <w:div w:id="293097463">
                                  <w:marLeft w:val="0"/>
                                  <w:marRight w:val="0"/>
                                  <w:marTop w:val="0"/>
                                  <w:marBottom w:val="0"/>
                                  <w:divBdr>
                                    <w:top w:val="none" w:sz="0" w:space="0" w:color="auto"/>
                                    <w:left w:val="none" w:sz="0" w:space="0" w:color="auto"/>
                                    <w:bottom w:val="none" w:sz="0" w:space="0" w:color="auto"/>
                                    <w:right w:val="none" w:sz="0" w:space="0" w:color="auto"/>
                                  </w:divBdr>
                                  <w:divsChild>
                                    <w:div w:id="734397784">
                                      <w:marLeft w:val="0"/>
                                      <w:marRight w:val="0"/>
                                      <w:marTop w:val="0"/>
                                      <w:marBottom w:val="0"/>
                                      <w:divBdr>
                                        <w:top w:val="none" w:sz="0" w:space="0" w:color="auto"/>
                                        <w:left w:val="none" w:sz="0" w:space="0" w:color="auto"/>
                                        <w:bottom w:val="none" w:sz="0" w:space="0" w:color="auto"/>
                                        <w:right w:val="none" w:sz="0" w:space="0" w:color="auto"/>
                                      </w:divBdr>
                                      <w:divsChild>
                                        <w:div w:id="1822454373">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177844629">
                                                  <w:marLeft w:val="0"/>
                                                  <w:marRight w:val="0"/>
                                                  <w:marTop w:val="0"/>
                                                  <w:marBottom w:val="0"/>
                                                  <w:divBdr>
                                                    <w:top w:val="none" w:sz="0" w:space="0" w:color="auto"/>
                                                    <w:left w:val="none" w:sz="0" w:space="0" w:color="auto"/>
                                                    <w:bottom w:val="none" w:sz="0" w:space="0" w:color="auto"/>
                                                    <w:right w:val="none" w:sz="0" w:space="0" w:color="auto"/>
                                                  </w:divBdr>
                                                  <w:divsChild>
                                                    <w:div w:id="348878281">
                                                      <w:marLeft w:val="0"/>
                                                      <w:marRight w:val="0"/>
                                                      <w:marTop w:val="0"/>
                                                      <w:marBottom w:val="0"/>
                                                      <w:divBdr>
                                                        <w:top w:val="none" w:sz="0" w:space="0" w:color="auto"/>
                                                        <w:left w:val="none" w:sz="0" w:space="0" w:color="auto"/>
                                                        <w:bottom w:val="none" w:sz="0" w:space="0" w:color="auto"/>
                                                        <w:right w:val="none" w:sz="0" w:space="0" w:color="auto"/>
                                                      </w:divBdr>
                                                      <w:divsChild>
                                                        <w:div w:id="1377505368">
                                                          <w:marLeft w:val="0"/>
                                                          <w:marRight w:val="0"/>
                                                          <w:marTop w:val="0"/>
                                                          <w:marBottom w:val="0"/>
                                                          <w:divBdr>
                                                            <w:top w:val="none" w:sz="0" w:space="0" w:color="auto"/>
                                                            <w:left w:val="none" w:sz="0" w:space="0" w:color="auto"/>
                                                            <w:bottom w:val="none" w:sz="0" w:space="0" w:color="auto"/>
                                                            <w:right w:val="none" w:sz="0" w:space="0" w:color="auto"/>
                                                          </w:divBdr>
                                                          <w:divsChild>
                                                            <w:div w:id="1006788944">
                                                              <w:marLeft w:val="0"/>
                                                              <w:marRight w:val="0"/>
                                                              <w:marTop w:val="0"/>
                                                              <w:marBottom w:val="0"/>
                                                              <w:divBdr>
                                                                <w:top w:val="none" w:sz="0" w:space="0" w:color="auto"/>
                                                                <w:left w:val="none" w:sz="0" w:space="0" w:color="auto"/>
                                                                <w:bottom w:val="none" w:sz="0" w:space="0" w:color="auto"/>
                                                                <w:right w:val="none" w:sz="0" w:space="0" w:color="auto"/>
                                                              </w:divBdr>
                                                              <w:divsChild>
                                                                <w:div w:id="219902675">
                                                                  <w:marLeft w:val="0"/>
                                                                  <w:marRight w:val="0"/>
                                                                  <w:marTop w:val="0"/>
                                                                  <w:marBottom w:val="0"/>
                                                                  <w:divBdr>
                                                                    <w:top w:val="none" w:sz="0" w:space="0" w:color="auto"/>
                                                                    <w:left w:val="none" w:sz="0" w:space="0" w:color="auto"/>
                                                                    <w:bottom w:val="none" w:sz="0" w:space="0" w:color="auto"/>
                                                                    <w:right w:val="none" w:sz="0" w:space="0" w:color="auto"/>
                                                                  </w:divBdr>
                                                                  <w:divsChild>
                                                                    <w:div w:id="2006273623">
                                                                      <w:marLeft w:val="0"/>
                                                                      <w:marRight w:val="0"/>
                                                                      <w:marTop w:val="0"/>
                                                                      <w:marBottom w:val="0"/>
                                                                      <w:divBdr>
                                                                        <w:top w:val="none" w:sz="0" w:space="0" w:color="auto"/>
                                                                        <w:left w:val="none" w:sz="0" w:space="0" w:color="auto"/>
                                                                        <w:bottom w:val="none" w:sz="0" w:space="0" w:color="auto"/>
                                                                        <w:right w:val="none" w:sz="0" w:space="0" w:color="auto"/>
                                                                      </w:divBdr>
                                                                      <w:divsChild>
                                                                        <w:div w:id="1295209077">
                                                                          <w:marLeft w:val="0"/>
                                                                          <w:marRight w:val="0"/>
                                                                          <w:marTop w:val="0"/>
                                                                          <w:marBottom w:val="0"/>
                                                                          <w:divBdr>
                                                                            <w:top w:val="none" w:sz="0" w:space="0" w:color="auto"/>
                                                                            <w:left w:val="none" w:sz="0" w:space="0" w:color="auto"/>
                                                                            <w:bottom w:val="none" w:sz="0" w:space="0" w:color="auto"/>
                                                                            <w:right w:val="none" w:sz="0" w:space="0" w:color="auto"/>
                                                                          </w:divBdr>
                                                                          <w:divsChild>
                                                                            <w:div w:id="1230270570">
                                                                              <w:marLeft w:val="0"/>
                                                                              <w:marRight w:val="0"/>
                                                                              <w:marTop w:val="0"/>
                                                                              <w:marBottom w:val="0"/>
                                                                              <w:divBdr>
                                                                                <w:top w:val="none" w:sz="0" w:space="0" w:color="auto"/>
                                                                                <w:left w:val="none" w:sz="0" w:space="0" w:color="auto"/>
                                                                                <w:bottom w:val="none" w:sz="0" w:space="0" w:color="auto"/>
                                                                                <w:right w:val="none" w:sz="0" w:space="0" w:color="auto"/>
                                                                              </w:divBdr>
                                                                              <w:divsChild>
                                                                                <w:div w:id="1158421678">
                                                                                  <w:marLeft w:val="0"/>
                                                                                  <w:marRight w:val="0"/>
                                                                                  <w:marTop w:val="0"/>
                                                                                  <w:marBottom w:val="0"/>
                                                                                  <w:divBdr>
                                                                                    <w:top w:val="none" w:sz="0" w:space="0" w:color="auto"/>
                                                                                    <w:left w:val="none" w:sz="0" w:space="0" w:color="auto"/>
                                                                                    <w:bottom w:val="none" w:sz="0" w:space="0" w:color="auto"/>
                                                                                    <w:right w:val="none" w:sz="0" w:space="0" w:color="auto"/>
                                                                                  </w:divBdr>
                                                                                  <w:divsChild>
                                                                                    <w:div w:id="1460226855">
                                                                                      <w:marLeft w:val="0"/>
                                                                                      <w:marRight w:val="0"/>
                                                                                      <w:marTop w:val="0"/>
                                                                                      <w:marBottom w:val="0"/>
                                                                                      <w:divBdr>
                                                                                        <w:top w:val="none" w:sz="0" w:space="0" w:color="auto"/>
                                                                                        <w:left w:val="none" w:sz="0" w:space="0" w:color="auto"/>
                                                                                        <w:bottom w:val="none" w:sz="0" w:space="0" w:color="auto"/>
                                                                                        <w:right w:val="none" w:sz="0" w:space="0" w:color="auto"/>
                                                                                      </w:divBdr>
                                                                                      <w:divsChild>
                                                                                        <w:div w:id="69473854">
                                                                                          <w:marLeft w:val="150"/>
                                                                                          <w:marRight w:val="150"/>
                                                                                          <w:marTop w:val="150"/>
                                                                                          <w:marBottom w:val="150"/>
                                                                                          <w:divBdr>
                                                                                            <w:top w:val="none" w:sz="0" w:space="0" w:color="auto"/>
                                                                                            <w:left w:val="none" w:sz="0" w:space="0" w:color="auto"/>
                                                                                            <w:bottom w:val="none" w:sz="0" w:space="0" w:color="auto"/>
                                                                                            <w:right w:val="none" w:sz="0" w:space="0" w:color="auto"/>
                                                                                          </w:divBdr>
                                                                                          <w:divsChild>
                                                                                            <w:div w:id="148864970">
                                                                                              <w:marLeft w:val="0"/>
                                                                                              <w:marRight w:val="0"/>
                                                                                              <w:marTop w:val="0"/>
                                                                                              <w:marBottom w:val="0"/>
                                                                                              <w:divBdr>
                                                                                                <w:top w:val="single" w:sz="12" w:space="0" w:color="EBEDEF"/>
                                                                                                <w:left w:val="single" w:sz="12" w:space="0" w:color="EBEDEF"/>
                                                                                                <w:bottom w:val="single" w:sz="12" w:space="0" w:color="EBEDEF"/>
                                                                                                <w:right w:val="single" w:sz="12" w:space="0" w:color="EBEDEF"/>
                                                                                              </w:divBdr>
                                                                                              <w:divsChild>
                                                                                                <w:div w:id="105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680528">
      <w:bodyDiv w:val="1"/>
      <w:marLeft w:val="0"/>
      <w:marRight w:val="0"/>
      <w:marTop w:val="0"/>
      <w:marBottom w:val="0"/>
      <w:divBdr>
        <w:top w:val="none" w:sz="0" w:space="0" w:color="auto"/>
        <w:left w:val="none" w:sz="0" w:space="0" w:color="auto"/>
        <w:bottom w:val="none" w:sz="0" w:space="0" w:color="auto"/>
        <w:right w:val="none" w:sz="0" w:space="0" w:color="auto"/>
      </w:divBdr>
      <w:divsChild>
        <w:div w:id="1008824192">
          <w:marLeft w:val="0"/>
          <w:marRight w:val="0"/>
          <w:marTop w:val="0"/>
          <w:marBottom w:val="0"/>
          <w:divBdr>
            <w:top w:val="none" w:sz="0" w:space="0" w:color="auto"/>
            <w:left w:val="none" w:sz="0" w:space="0" w:color="auto"/>
            <w:bottom w:val="none" w:sz="0" w:space="0" w:color="auto"/>
            <w:right w:val="none" w:sz="0" w:space="0" w:color="auto"/>
          </w:divBdr>
          <w:divsChild>
            <w:div w:id="1028995464">
              <w:marLeft w:val="0"/>
              <w:marRight w:val="0"/>
              <w:marTop w:val="0"/>
              <w:marBottom w:val="0"/>
              <w:divBdr>
                <w:top w:val="none" w:sz="0" w:space="0" w:color="auto"/>
                <w:left w:val="none" w:sz="0" w:space="0" w:color="auto"/>
                <w:bottom w:val="none" w:sz="0" w:space="0" w:color="auto"/>
                <w:right w:val="none" w:sz="0" w:space="0" w:color="auto"/>
              </w:divBdr>
              <w:divsChild>
                <w:div w:id="1269846850">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676617883">
                          <w:marLeft w:val="0"/>
                          <w:marRight w:val="0"/>
                          <w:marTop w:val="0"/>
                          <w:marBottom w:val="0"/>
                          <w:divBdr>
                            <w:top w:val="none" w:sz="0" w:space="0" w:color="auto"/>
                            <w:left w:val="none" w:sz="0" w:space="0" w:color="auto"/>
                            <w:bottom w:val="none" w:sz="0" w:space="0" w:color="auto"/>
                            <w:right w:val="none" w:sz="0" w:space="0" w:color="auto"/>
                          </w:divBdr>
                          <w:divsChild>
                            <w:div w:id="1888443102">
                              <w:marLeft w:val="0"/>
                              <w:marRight w:val="0"/>
                              <w:marTop w:val="0"/>
                              <w:marBottom w:val="0"/>
                              <w:divBdr>
                                <w:top w:val="none" w:sz="0" w:space="0" w:color="auto"/>
                                <w:left w:val="none" w:sz="0" w:space="0" w:color="auto"/>
                                <w:bottom w:val="none" w:sz="0" w:space="0" w:color="auto"/>
                                <w:right w:val="none" w:sz="0" w:space="0" w:color="auto"/>
                              </w:divBdr>
                              <w:divsChild>
                                <w:div w:id="495193899">
                                  <w:marLeft w:val="0"/>
                                  <w:marRight w:val="0"/>
                                  <w:marTop w:val="0"/>
                                  <w:marBottom w:val="0"/>
                                  <w:divBdr>
                                    <w:top w:val="none" w:sz="0" w:space="0" w:color="auto"/>
                                    <w:left w:val="none" w:sz="0" w:space="0" w:color="auto"/>
                                    <w:bottom w:val="none" w:sz="0" w:space="0" w:color="auto"/>
                                    <w:right w:val="none" w:sz="0" w:space="0" w:color="auto"/>
                                  </w:divBdr>
                                  <w:divsChild>
                                    <w:div w:id="1108700959">
                                      <w:marLeft w:val="0"/>
                                      <w:marRight w:val="0"/>
                                      <w:marTop w:val="0"/>
                                      <w:marBottom w:val="0"/>
                                      <w:divBdr>
                                        <w:top w:val="none" w:sz="0" w:space="0" w:color="auto"/>
                                        <w:left w:val="none" w:sz="0" w:space="0" w:color="auto"/>
                                        <w:bottom w:val="none" w:sz="0" w:space="0" w:color="auto"/>
                                        <w:right w:val="none" w:sz="0" w:space="0" w:color="auto"/>
                                      </w:divBdr>
                                      <w:divsChild>
                                        <w:div w:id="175967968">
                                          <w:marLeft w:val="0"/>
                                          <w:marRight w:val="0"/>
                                          <w:marTop w:val="0"/>
                                          <w:marBottom w:val="0"/>
                                          <w:divBdr>
                                            <w:top w:val="none" w:sz="0" w:space="0" w:color="auto"/>
                                            <w:left w:val="none" w:sz="0" w:space="0" w:color="auto"/>
                                            <w:bottom w:val="none" w:sz="0" w:space="0" w:color="auto"/>
                                            <w:right w:val="none" w:sz="0" w:space="0" w:color="auto"/>
                                          </w:divBdr>
                                          <w:divsChild>
                                            <w:div w:id="1275668536">
                                              <w:marLeft w:val="0"/>
                                              <w:marRight w:val="0"/>
                                              <w:marTop w:val="0"/>
                                              <w:marBottom w:val="0"/>
                                              <w:divBdr>
                                                <w:top w:val="none" w:sz="0" w:space="0" w:color="auto"/>
                                                <w:left w:val="none" w:sz="0" w:space="0" w:color="auto"/>
                                                <w:bottom w:val="none" w:sz="0" w:space="0" w:color="auto"/>
                                                <w:right w:val="none" w:sz="0" w:space="0" w:color="auto"/>
                                              </w:divBdr>
                                              <w:divsChild>
                                                <w:div w:id="280114308">
                                                  <w:marLeft w:val="0"/>
                                                  <w:marRight w:val="0"/>
                                                  <w:marTop w:val="0"/>
                                                  <w:marBottom w:val="0"/>
                                                  <w:divBdr>
                                                    <w:top w:val="none" w:sz="0" w:space="0" w:color="auto"/>
                                                    <w:left w:val="none" w:sz="0" w:space="0" w:color="auto"/>
                                                    <w:bottom w:val="none" w:sz="0" w:space="0" w:color="auto"/>
                                                    <w:right w:val="none" w:sz="0" w:space="0" w:color="auto"/>
                                                  </w:divBdr>
                                                  <w:divsChild>
                                                    <w:div w:id="20402272">
                                                      <w:marLeft w:val="0"/>
                                                      <w:marRight w:val="0"/>
                                                      <w:marTop w:val="0"/>
                                                      <w:marBottom w:val="0"/>
                                                      <w:divBdr>
                                                        <w:top w:val="none" w:sz="0" w:space="0" w:color="auto"/>
                                                        <w:left w:val="none" w:sz="0" w:space="0" w:color="auto"/>
                                                        <w:bottom w:val="none" w:sz="0" w:space="0" w:color="auto"/>
                                                        <w:right w:val="none" w:sz="0" w:space="0" w:color="auto"/>
                                                      </w:divBdr>
                                                      <w:divsChild>
                                                        <w:div w:id="130682791">
                                                          <w:marLeft w:val="0"/>
                                                          <w:marRight w:val="0"/>
                                                          <w:marTop w:val="0"/>
                                                          <w:marBottom w:val="0"/>
                                                          <w:divBdr>
                                                            <w:top w:val="none" w:sz="0" w:space="0" w:color="auto"/>
                                                            <w:left w:val="none" w:sz="0" w:space="0" w:color="auto"/>
                                                            <w:bottom w:val="none" w:sz="0" w:space="0" w:color="auto"/>
                                                            <w:right w:val="none" w:sz="0" w:space="0" w:color="auto"/>
                                                          </w:divBdr>
                                                          <w:divsChild>
                                                            <w:div w:id="2065059759">
                                                              <w:marLeft w:val="0"/>
                                                              <w:marRight w:val="0"/>
                                                              <w:marTop w:val="0"/>
                                                              <w:marBottom w:val="0"/>
                                                              <w:divBdr>
                                                                <w:top w:val="none" w:sz="0" w:space="0" w:color="auto"/>
                                                                <w:left w:val="none" w:sz="0" w:space="0" w:color="auto"/>
                                                                <w:bottom w:val="none" w:sz="0" w:space="0" w:color="auto"/>
                                                                <w:right w:val="none" w:sz="0" w:space="0" w:color="auto"/>
                                                              </w:divBdr>
                                                              <w:divsChild>
                                                                <w:div w:id="2138981968">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sChild>
                                                                        <w:div w:id="1576629172">
                                                                          <w:marLeft w:val="0"/>
                                                                          <w:marRight w:val="0"/>
                                                                          <w:marTop w:val="0"/>
                                                                          <w:marBottom w:val="0"/>
                                                                          <w:divBdr>
                                                                            <w:top w:val="none" w:sz="0" w:space="0" w:color="auto"/>
                                                                            <w:left w:val="none" w:sz="0" w:space="0" w:color="auto"/>
                                                                            <w:bottom w:val="none" w:sz="0" w:space="0" w:color="auto"/>
                                                                            <w:right w:val="none" w:sz="0" w:space="0" w:color="auto"/>
                                                                          </w:divBdr>
                                                                          <w:divsChild>
                                                                            <w:div w:id="1250964783">
                                                                              <w:marLeft w:val="0"/>
                                                                              <w:marRight w:val="0"/>
                                                                              <w:marTop w:val="0"/>
                                                                              <w:marBottom w:val="0"/>
                                                                              <w:divBdr>
                                                                                <w:top w:val="none" w:sz="0" w:space="0" w:color="auto"/>
                                                                                <w:left w:val="none" w:sz="0" w:space="0" w:color="auto"/>
                                                                                <w:bottom w:val="none" w:sz="0" w:space="0" w:color="auto"/>
                                                                                <w:right w:val="none" w:sz="0" w:space="0" w:color="auto"/>
                                                                              </w:divBdr>
                                                                              <w:divsChild>
                                                                                <w:div w:id="1707177570">
                                                                                  <w:marLeft w:val="0"/>
                                                                                  <w:marRight w:val="0"/>
                                                                                  <w:marTop w:val="0"/>
                                                                                  <w:marBottom w:val="0"/>
                                                                                  <w:divBdr>
                                                                                    <w:top w:val="none" w:sz="0" w:space="0" w:color="auto"/>
                                                                                    <w:left w:val="none" w:sz="0" w:space="0" w:color="auto"/>
                                                                                    <w:bottom w:val="none" w:sz="0" w:space="0" w:color="auto"/>
                                                                                    <w:right w:val="none" w:sz="0" w:space="0" w:color="auto"/>
                                                                                  </w:divBdr>
                                                                                  <w:divsChild>
                                                                                    <w:div w:id="413627299">
                                                                                      <w:marLeft w:val="0"/>
                                                                                      <w:marRight w:val="0"/>
                                                                                      <w:marTop w:val="0"/>
                                                                                      <w:marBottom w:val="0"/>
                                                                                      <w:divBdr>
                                                                                        <w:top w:val="none" w:sz="0" w:space="0" w:color="auto"/>
                                                                                        <w:left w:val="none" w:sz="0" w:space="0" w:color="auto"/>
                                                                                        <w:bottom w:val="none" w:sz="0" w:space="0" w:color="auto"/>
                                                                                        <w:right w:val="none" w:sz="0" w:space="0" w:color="auto"/>
                                                                                      </w:divBdr>
                                                                                      <w:divsChild>
                                                                                        <w:div w:id="422724043">
                                                                                          <w:marLeft w:val="150"/>
                                                                                          <w:marRight w:val="150"/>
                                                                                          <w:marTop w:val="150"/>
                                                                                          <w:marBottom w:val="150"/>
                                                                                          <w:divBdr>
                                                                                            <w:top w:val="none" w:sz="0" w:space="0" w:color="auto"/>
                                                                                            <w:left w:val="none" w:sz="0" w:space="0" w:color="auto"/>
                                                                                            <w:bottom w:val="none" w:sz="0" w:space="0" w:color="auto"/>
                                                                                            <w:right w:val="none" w:sz="0" w:space="0" w:color="auto"/>
                                                                                          </w:divBdr>
                                                                                          <w:divsChild>
                                                                                            <w:div w:id="775061186">
                                                                                              <w:marLeft w:val="0"/>
                                                                                              <w:marRight w:val="0"/>
                                                                                              <w:marTop w:val="0"/>
                                                                                              <w:marBottom w:val="0"/>
                                                                                              <w:divBdr>
                                                                                                <w:top w:val="single" w:sz="12" w:space="0" w:color="EBEDEF"/>
                                                                                                <w:left w:val="single" w:sz="12" w:space="0" w:color="EBEDEF"/>
                                                                                                <w:bottom w:val="single" w:sz="12" w:space="0" w:color="EBEDEF"/>
                                                                                                <w:right w:val="single" w:sz="12" w:space="0" w:color="EBEDEF"/>
                                                                                              </w:divBdr>
                                                                                              <w:divsChild>
                                                                                                <w:div w:id="1469082764">
                                                                                                  <w:marLeft w:val="0"/>
                                                                                                  <w:marRight w:val="0"/>
                                                                                                  <w:marTop w:val="0"/>
                                                                                                  <w:marBottom w:val="0"/>
                                                                                                  <w:divBdr>
                                                                                                    <w:top w:val="none" w:sz="0" w:space="0" w:color="auto"/>
                                                                                                    <w:left w:val="none" w:sz="0" w:space="0" w:color="auto"/>
                                                                                                    <w:bottom w:val="single" w:sz="12" w:space="11" w:color="EBEDEF"/>
                                                                                                    <w:right w:val="none" w:sz="0" w:space="0" w:color="auto"/>
                                                                                                  </w:divBdr>
                                                                                                </w:div>
                                                                                                <w:div w:id="18080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1274">
      <w:bodyDiv w:val="1"/>
      <w:marLeft w:val="0"/>
      <w:marRight w:val="0"/>
      <w:marTop w:val="0"/>
      <w:marBottom w:val="0"/>
      <w:divBdr>
        <w:top w:val="none" w:sz="0" w:space="0" w:color="auto"/>
        <w:left w:val="none" w:sz="0" w:space="0" w:color="auto"/>
        <w:bottom w:val="none" w:sz="0" w:space="0" w:color="auto"/>
        <w:right w:val="none" w:sz="0" w:space="0" w:color="auto"/>
      </w:divBdr>
      <w:divsChild>
        <w:div w:id="737746924">
          <w:marLeft w:val="0"/>
          <w:marRight w:val="0"/>
          <w:marTop w:val="0"/>
          <w:marBottom w:val="0"/>
          <w:divBdr>
            <w:top w:val="none" w:sz="0" w:space="0" w:color="auto"/>
            <w:left w:val="none" w:sz="0" w:space="0" w:color="auto"/>
            <w:bottom w:val="none" w:sz="0" w:space="0" w:color="auto"/>
            <w:right w:val="none" w:sz="0" w:space="0" w:color="auto"/>
          </w:divBdr>
          <w:divsChild>
            <w:div w:id="1279291785">
              <w:marLeft w:val="0"/>
              <w:marRight w:val="0"/>
              <w:marTop w:val="0"/>
              <w:marBottom w:val="0"/>
              <w:divBdr>
                <w:top w:val="none" w:sz="0" w:space="0" w:color="auto"/>
                <w:left w:val="none" w:sz="0" w:space="0" w:color="auto"/>
                <w:bottom w:val="none" w:sz="0" w:space="0" w:color="auto"/>
                <w:right w:val="none" w:sz="0" w:space="0" w:color="auto"/>
              </w:divBdr>
              <w:divsChild>
                <w:div w:id="713893609">
                  <w:marLeft w:val="0"/>
                  <w:marRight w:val="0"/>
                  <w:marTop w:val="0"/>
                  <w:marBottom w:val="0"/>
                  <w:divBdr>
                    <w:top w:val="none" w:sz="0" w:space="0" w:color="auto"/>
                    <w:left w:val="none" w:sz="0" w:space="0" w:color="auto"/>
                    <w:bottom w:val="none" w:sz="0" w:space="0" w:color="auto"/>
                    <w:right w:val="none" w:sz="0" w:space="0" w:color="auto"/>
                  </w:divBdr>
                  <w:divsChild>
                    <w:div w:id="253826077">
                      <w:marLeft w:val="0"/>
                      <w:marRight w:val="0"/>
                      <w:marTop w:val="0"/>
                      <w:marBottom w:val="525"/>
                      <w:divBdr>
                        <w:top w:val="none" w:sz="0" w:space="0" w:color="auto"/>
                        <w:left w:val="none" w:sz="0" w:space="0" w:color="auto"/>
                        <w:bottom w:val="none" w:sz="0" w:space="0" w:color="auto"/>
                        <w:right w:val="none" w:sz="0" w:space="0" w:color="auto"/>
                      </w:divBdr>
                      <w:divsChild>
                        <w:div w:id="933514089">
                          <w:marLeft w:val="0"/>
                          <w:marRight w:val="0"/>
                          <w:marTop w:val="0"/>
                          <w:marBottom w:val="0"/>
                          <w:divBdr>
                            <w:top w:val="none" w:sz="0" w:space="0" w:color="auto"/>
                            <w:left w:val="none" w:sz="0" w:space="0" w:color="auto"/>
                            <w:bottom w:val="none" w:sz="0" w:space="0" w:color="auto"/>
                            <w:right w:val="none" w:sz="0" w:space="0" w:color="auto"/>
                          </w:divBdr>
                          <w:divsChild>
                            <w:div w:id="803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0958">
      <w:bodyDiv w:val="1"/>
      <w:marLeft w:val="0"/>
      <w:marRight w:val="0"/>
      <w:marTop w:val="0"/>
      <w:marBottom w:val="0"/>
      <w:divBdr>
        <w:top w:val="none" w:sz="0" w:space="0" w:color="auto"/>
        <w:left w:val="none" w:sz="0" w:space="0" w:color="auto"/>
        <w:bottom w:val="none" w:sz="0" w:space="0" w:color="auto"/>
        <w:right w:val="none" w:sz="0" w:space="0" w:color="auto"/>
      </w:divBdr>
    </w:div>
    <w:div w:id="80566407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50">
          <w:marLeft w:val="0"/>
          <w:marRight w:val="0"/>
          <w:marTop w:val="0"/>
          <w:marBottom w:val="0"/>
          <w:divBdr>
            <w:top w:val="none" w:sz="0" w:space="0" w:color="auto"/>
            <w:left w:val="none" w:sz="0" w:space="0" w:color="auto"/>
            <w:bottom w:val="none" w:sz="0" w:space="0" w:color="auto"/>
            <w:right w:val="none" w:sz="0" w:space="0" w:color="auto"/>
          </w:divBdr>
          <w:divsChild>
            <w:div w:id="156192682">
              <w:marLeft w:val="0"/>
              <w:marRight w:val="0"/>
              <w:marTop w:val="0"/>
              <w:marBottom w:val="0"/>
              <w:divBdr>
                <w:top w:val="none" w:sz="0" w:space="0" w:color="auto"/>
                <w:left w:val="none" w:sz="0" w:space="0" w:color="auto"/>
                <w:bottom w:val="none" w:sz="0" w:space="0" w:color="auto"/>
                <w:right w:val="none" w:sz="0" w:space="0" w:color="auto"/>
              </w:divBdr>
              <w:divsChild>
                <w:div w:id="1435785956">
                  <w:marLeft w:val="0"/>
                  <w:marRight w:val="0"/>
                  <w:marTop w:val="0"/>
                  <w:marBottom w:val="0"/>
                  <w:divBdr>
                    <w:top w:val="none" w:sz="0" w:space="0" w:color="auto"/>
                    <w:left w:val="none" w:sz="0" w:space="0" w:color="auto"/>
                    <w:bottom w:val="none" w:sz="0" w:space="0" w:color="auto"/>
                    <w:right w:val="none" w:sz="0" w:space="0" w:color="auto"/>
                  </w:divBdr>
                  <w:divsChild>
                    <w:div w:id="684359311">
                      <w:marLeft w:val="0"/>
                      <w:marRight w:val="0"/>
                      <w:marTop w:val="0"/>
                      <w:marBottom w:val="0"/>
                      <w:divBdr>
                        <w:top w:val="none" w:sz="0" w:space="0" w:color="auto"/>
                        <w:left w:val="none" w:sz="0" w:space="0" w:color="auto"/>
                        <w:bottom w:val="none" w:sz="0" w:space="0" w:color="auto"/>
                        <w:right w:val="none" w:sz="0" w:space="0" w:color="auto"/>
                      </w:divBdr>
                      <w:divsChild>
                        <w:div w:id="451484765">
                          <w:marLeft w:val="0"/>
                          <w:marRight w:val="0"/>
                          <w:marTop w:val="0"/>
                          <w:marBottom w:val="0"/>
                          <w:divBdr>
                            <w:top w:val="none" w:sz="0" w:space="0" w:color="auto"/>
                            <w:left w:val="none" w:sz="0" w:space="0" w:color="auto"/>
                            <w:bottom w:val="none" w:sz="0" w:space="0" w:color="auto"/>
                            <w:right w:val="none" w:sz="0" w:space="0" w:color="auto"/>
                          </w:divBdr>
                          <w:divsChild>
                            <w:div w:id="621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328929">
      <w:bodyDiv w:val="1"/>
      <w:marLeft w:val="0"/>
      <w:marRight w:val="0"/>
      <w:marTop w:val="0"/>
      <w:marBottom w:val="0"/>
      <w:divBdr>
        <w:top w:val="none" w:sz="0" w:space="0" w:color="auto"/>
        <w:left w:val="none" w:sz="0" w:space="0" w:color="auto"/>
        <w:bottom w:val="none" w:sz="0" w:space="0" w:color="auto"/>
        <w:right w:val="none" w:sz="0" w:space="0" w:color="auto"/>
      </w:divBdr>
      <w:divsChild>
        <w:div w:id="2087418306">
          <w:marLeft w:val="0"/>
          <w:marRight w:val="0"/>
          <w:marTop w:val="0"/>
          <w:marBottom w:val="0"/>
          <w:divBdr>
            <w:top w:val="none" w:sz="0" w:space="0" w:color="auto"/>
            <w:left w:val="none" w:sz="0" w:space="0" w:color="auto"/>
            <w:bottom w:val="none" w:sz="0" w:space="0" w:color="auto"/>
            <w:right w:val="none" w:sz="0" w:space="0" w:color="auto"/>
          </w:divBdr>
          <w:divsChild>
            <w:div w:id="334037539">
              <w:marLeft w:val="0"/>
              <w:marRight w:val="0"/>
              <w:marTop w:val="0"/>
              <w:marBottom w:val="0"/>
              <w:divBdr>
                <w:top w:val="none" w:sz="0" w:space="0" w:color="auto"/>
                <w:left w:val="single" w:sz="6" w:space="0" w:color="E2E2E2"/>
                <w:bottom w:val="none" w:sz="0" w:space="0" w:color="auto"/>
                <w:right w:val="single" w:sz="6" w:space="0" w:color="E2E2E2"/>
              </w:divBdr>
              <w:divsChild>
                <w:div w:id="17389828">
                  <w:marLeft w:val="0"/>
                  <w:marRight w:val="0"/>
                  <w:marTop w:val="0"/>
                  <w:marBottom w:val="0"/>
                  <w:divBdr>
                    <w:top w:val="none" w:sz="0" w:space="0" w:color="auto"/>
                    <w:left w:val="none" w:sz="0" w:space="0" w:color="auto"/>
                    <w:bottom w:val="none" w:sz="0" w:space="0" w:color="auto"/>
                    <w:right w:val="none" w:sz="0" w:space="0" w:color="auto"/>
                  </w:divBdr>
                  <w:divsChild>
                    <w:div w:id="2017072643">
                      <w:marLeft w:val="0"/>
                      <w:marRight w:val="0"/>
                      <w:marTop w:val="0"/>
                      <w:marBottom w:val="0"/>
                      <w:divBdr>
                        <w:top w:val="none" w:sz="0" w:space="0" w:color="auto"/>
                        <w:left w:val="none" w:sz="0" w:space="0" w:color="auto"/>
                        <w:bottom w:val="none" w:sz="0" w:space="0" w:color="auto"/>
                        <w:right w:val="none" w:sz="0" w:space="0" w:color="auto"/>
                      </w:divBdr>
                      <w:divsChild>
                        <w:div w:id="1528450877">
                          <w:marLeft w:val="0"/>
                          <w:marRight w:val="0"/>
                          <w:marTop w:val="0"/>
                          <w:marBottom w:val="0"/>
                          <w:divBdr>
                            <w:top w:val="none" w:sz="0" w:space="0" w:color="auto"/>
                            <w:left w:val="none" w:sz="0" w:space="0" w:color="auto"/>
                            <w:bottom w:val="none" w:sz="0" w:space="0" w:color="auto"/>
                            <w:right w:val="none" w:sz="0" w:space="0" w:color="auto"/>
                          </w:divBdr>
                          <w:divsChild>
                            <w:div w:id="386102196">
                              <w:marLeft w:val="0"/>
                              <w:marRight w:val="0"/>
                              <w:marTop w:val="300"/>
                              <w:marBottom w:val="0"/>
                              <w:divBdr>
                                <w:top w:val="none" w:sz="0" w:space="0" w:color="auto"/>
                                <w:left w:val="none" w:sz="0" w:space="0" w:color="auto"/>
                                <w:bottom w:val="none" w:sz="0" w:space="0" w:color="auto"/>
                                <w:right w:val="none" w:sz="0" w:space="0" w:color="auto"/>
                              </w:divBdr>
                              <w:divsChild>
                                <w:div w:id="1943806061">
                                  <w:marLeft w:val="0"/>
                                  <w:marRight w:val="0"/>
                                  <w:marTop w:val="0"/>
                                  <w:marBottom w:val="0"/>
                                  <w:divBdr>
                                    <w:top w:val="none" w:sz="0" w:space="0" w:color="auto"/>
                                    <w:left w:val="none" w:sz="0" w:space="0" w:color="auto"/>
                                    <w:bottom w:val="none" w:sz="0" w:space="0" w:color="auto"/>
                                    <w:right w:val="none" w:sz="0" w:space="0" w:color="auto"/>
                                  </w:divBdr>
                                  <w:divsChild>
                                    <w:div w:id="657029578">
                                      <w:marLeft w:val="0"/>
                                      <w:marRight w:val="0"/>
                                      <w:marTop w:val="0"/>
                                      <w:marBottom w:val="0"/>
                                      <w:divBdr>
                                        <w:top w:val="none" w:sz="0" w:space="0" w:color="auto"/>
                                        <w:left w:val="single" w:sz="6" w:space="8" w:color="CCCCCC"/>
                                        <w:bottom w:val="single" w:sz="6" w:space="15" w:color="CCCCCC"/>
                                        <w:right w:val="single" w:sz="6" w:space="8" w:color="CCCCCC"/>
                                      </w:divBdr>
                                      <w:divsChild>
                                        <w:div w:id="907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996703">
      <w:bodyDiv w:val="1"/>
      <w:marLeft w:val="0"/>
      <w:marRight w:val="0"/>
      <w:marTop w:val="0"/>
      <w:marBottom w:val="0"/>
      <w:divBdr>
        <w:top w:val="none" w:sz="0" w:space="0" w:color="auto"/>
        <w:left w:val="none" w:sz="0" w:space="0" w:color="auto"/>
        <w:bottom w:val="none" w:sz="0" w:space="0" w:color="auto"/>
        <w:right w:val="none" w:sz="0" w:space="0" w:color="auto"/>
      </w:divBdr>
    </w:div>
    <w:div w:id="1129666714">
      <w:bodyDiv w:val="1"/>
      <w:marLeft w:val="0"/>
      <w:marRight w:val="0"/>
      <w:marTop w:val="0"/>
      <w:marBottom w:val="0"/>
      <w:divBdr>
        <w:top w:val="none" w:sz="0" w:space="0" w:color="auto"/>
        <w:left w:val="none" w:sz="0" w:space="0" w:color="auto"/>
        <w:bottom w:val="none" w:sz="0" w:space="0" w:color="auto"/>
        <w:right w:val="none" w:sz="0" w:space="0" w:color="auto"/>
      </w:divBdr>
      <w:divsChild>
        <w:div w:id="83186048">
          <w:marLeft w:val="0"/>
          <w:marRight w:val="0"/>
          <w:marTop w:val="0"/>
          <w:marBottom w:val="0"/>
          <w:divBdr>
            <w:top w:val="none" w:sz="0" w:space="0" w:color="auto"/>
            <w:left w:val="none" w:sz="0" w:space="0" w:color="auto"/>
            <w:bottom w:val="none" w:sz="0" w:space="0" w:color="auto"/>
            <w:right w:val="none" w:sz="0" w:space="0" w:color="auto"/>
          </w:divBdr>
          <w:divsChild>
            <w:div w:id="486408719">
              <w:marLeft w:val="0"/>
              <w:marRight w:val="0"/>
              <w:marTop w:val="0"/>
              <w:marBottom w:val="0"/>
              <w:divBdr>
                <w:top w:val="none" w:sz="0" w:space="0" w:color="auto"/>
                <w:left w:val="none" w:sz="0" w:space="0" w:color="auto"/>
                <w:bottom w:val="none" w:sz="0" w:space="0" w:color="auto"/>
                <w:right w:val="none" w:sz="0" w:space="0" w:color="auto"/>
              </w:divBdr>
              <w:divsChild>
                <w:div w:id="415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308">
      <w:bodyDiv w:val="1"/>
      <w:marLeft w:val="0"/>
      <w:marRight w:val="0"/>
      <w:marTop w:val="0"/>
      <w:marBottom w:val="0"/>
      <w:divBdr>
        <w:top w:val="none" w:sz="0" w:space="0" w:color="auto"/>
        <w:left w:val="none" w:sz="0" w:space="0" w:color="auto"/>
        <w:bottom w:val="none" w:sz="0" w:space="0" w:color="auto"/>
        <w:right w:val="none" w:sz="0" w:space="0" w:color="auto"/>
      </w:divBdr>
      <w:divsChild>
        <w:div w:id="510026290">
          <w:marLeft w:val="0"/>
          <w:marRight w:val="0"/>
          <w:marTop w:val="0"/>
          <w:marBottom w:val="0"/>
          <w:divBdr>
            <w:top w:val="none" w:sz="0" w:space="0" w:color="auto"/>
            <w:left w:val="none" w:sz="0" w:space="0" w:color="auto"/>
            <w:bottom w:val="none" w:sz="0" w:space="0" w:color="auto"/>
            <w:right w:val="none" w:sz="0" w:space="0" w:color="auto"/>
          </w:divBdr>
          <w:divsChild>
            <w:div w:id="188833366">
              <w:marLeft w:val="0"/>
              <w:marRight w:val="0"/>
              <w:marTop w:val="0"/>
              <w:marBottom w:val="0"/>
              <w:divBdr>
                <w:top w:val="none" w:sz="0" w:space="0" w:color="auto"/>
                <w:left w:val="none" w:sz="0" w:space="0" w:color="auto"/>
                <w:bottom w:val="none" w:sz="0" w:space="0" w:color="auto"/>
                <w:right w:val="none" w:sz="0" w:space="0" w:color="auto"/>
              </w:divBdr>
              <w:divsChild>
                <w:div w:id="1008287265">
                  <w:marLeft w:val="0"/>
                  <w:marRight w:val="0"/>
                  <w:marTop w:val="0"/>
                  <w:marBottom w:val="0"/>
                  <w:divBdr>
                    <w:top w:val="none" w:sz="0" w:space="0" w:color="auto"/>
                    <w:left w:val="none" w:sz="0" w:space="0" w:color="auto"/>
                    <w:bottom w:val="none" w:sz="0" w:space="0" w:color="auto"/>
                    <w:right w:val="none" w:sz="0" w:space="0" w:color="auto"/>
                  </w:divBdr>
                  <w:divsChild>
                    <w:div w:id="1600334038">
                      <w:marLeft w:val="0"/>
                      <w:marRight w:val="0"/>
                      <w:marTop w:val="0"/>
                      <w:marBottom w:val="0"/>
                      <w:divBdr>
                        <w:top w:val="none" w:sz="0" w:space="0" w:color="auto"/>
                        <w:left w:val="none" w:sz="0" w:space="0" w:color="auto"/>
                        <w:bottom w:val="none" w:sz="0" w:space="0" w:color="auto"/>
                        <w:right w:val="none" w:sz="0" w:space="0" w:color="auto"/>
                      </w:divBdr>
                      <w:divsChild>
                        <w:div w:id="1440222725">
                          <w:marLeft w:val="0"/>
                          <w:marRight w:val="0"/>
                          <w:marTop w:val="0"/>
                          <w:marBottom w:val="0"/>
                          <w:divBdr>
                            <w:top w:val="none" w:sz="0" w:space="0" w:color="auto"/>
                            <w:left w:val="none" w:sz="0" w:space="0" w:color="auto"/>
                            <w:bottom w:val="none" w:sz="0" w:space="0" w:color="auto"/>
                            <w:right w:val="none" w:sz="0" w:space="0" w:color="auto"/>
                          </w:divBdr>
                          <w:divsChild>
                            <w:div w:id="757098936">
                              <w:marLeft w:val="0"/>
                              <w:marRight w:val="0"/>
                              <w:marTop w:val="0"/>
                              <w:marBottom w:val="0"/>
                              <w:divBdr>
                                <w:top w:val="none" w:sz="0" w:space="0" w:color="auto"/>
                                <w:left w:val="none" w:sz="0" w:space="0" w:color="auto"/>
                                <w:bottom w:val="none" w:sz="0" w:space="0" w:color="auto"/>
                                <w:right w:val="none" w:sz="0" w:space="0" w:color="auto"/>
                              </w:divBdr>
                              <w:divsChild>
                                <w:div w:id="1826778754">
                                  <w:marLeft w:val="0"/>
                                  <w:marRight w:val="0"/>
                                  <w:marTop w:val="0"/>
                                  <w:marBottom w:val="0"/>
                                  <w:divBdr>
                                    <w:top w:val="none" w:sz="0" w:space="0" w:color="auto"/>
                                    <w:left w:val="none" w:sz="0" w:space="0" w:color="auto"/>
                                    <w:bottom w:val="none" w:sz="0" w:space="0" w:color="auto"/>
                                    <w:right w:val="none" w:sz="0" w:space="0" w:color="auto"/>
                                  </w:divBdr>
                                  <w:divsChild>
                                    <w:div w:id="882522789">
                                      <w:marLeft w:val="0"/>
                                      <w:marRight w:val="0"/>
                                      <w:marTop w:val="0"/>
                                      <w:marBottom w:val="0"/>
                                      <w:divBdr>
                                        <w:top w:val="none" w:sz="0" w:space="0" w:color="auto"/>
                                        <w:left w:val="none" w:sz="0" w:space="0" w:color="auto"/>
                                        <w:bottom w:val="none" w:sz="0" w:space="0" w:color="auto"/>
                                        <w:right w:val="none" w:sz="0" w:space="0" w:color="auto"/>
                                      </w:divBdr>
                                      <w:divsChild>
                                        <w:div w:id="921989876">
                                          <w:marLeft w:val="0"/>
                                          <w:marRight w:val="0"/>
                                          <w:marTop w:val="0"/>
                                          <w:marBottom w:val="0"/>
                                          <w:divBdr>
                                            <w:top w:val="none" w:sz="0" w:space="0" w:color="auto"/>
                                            <w:left w:val="none" w:sz="0" w:space="0" w:color="auto"/>
                                            <w:bottom w:val="none" w:sz="0" w:space="0" w:color="auto"/>
                                            <w:right w:val="none" w:sz="0" w:space="0" w:color="auto"/>
                                          </w:divBdr>
                                          <w:divsChild>
                                            <w:div w:id="911281514">
                                              <w:marLeft w:val="0"/>
                                              <w:marRight w:val="0"/>
                                              <w:marTop w:val="0"/>
                                              <w:marBottom w:val="0"/>
                                              <w:divBdr>
                                                <w:top w:val="none" w:sz="0" w:space="0" w:color="auto"/>
                                                <w:left w:val="none" w:sz="0" w:space="0" w:color="auto"/>
                                                <w:bottom w:val="none" w:sz="0" w:space="0" w:color="auto"/>
                                                <w:right w:val="none" w:sz="0" w:space="0" w:color="auto"/>
                                              </w:divBdr>
                                              <w:divsChild>
                                                <w:div w:id="1789011191">
                                                  <w:marLeft w:val="0"/>
                                                  <w:marRight w:val="0"/>
                                                  <w:marTop w:val="0"/>
                                                  <w:marBottom w:val="0"/>
                                                  <w:divBdr>
                                                    <w:top w:val="none" w:sz="0" w:space="0" w:color="auto"/>
                                                    <w:left w:val="none" w:sz="0" w:space="0" w:color="auto"/>
                                                    <w:bottom w:val="none" w:sz="0" w:space="0" w:color="auto"/>
                                                    <w:right w:val="none" w:sz="0" w:space="0" w:color="auto"/>
                                                  </w:divBdr>
                                                  <w:divsChild>
                                                    <w:div w:id="411196802">
                                                      <w:marLeft w:val="0"/>
                                                      <w:marRight w:val="0"/>
                                                      <w:marTop w:val="0"/>
                                                      <w:marBottom w:val="0"/>
                                                      <w:divBdr>
                                                        <w:top w:val="none" w:sz="0" w:space="0" w:color="auto"/>
                                                        <w:left w:val="none" w:sz="0" w:space="0" w:color="auto"/>
                                                        <w:bottom w:val="none" w:sz="0" w:space="0" w:color="auto"/>
                                                        <w:right w:val="none" w:sz="0" w:space="0" w:color="auto"/>
                                                      </w:divBdr>
                                                      <w:divsChild>
                                                        <w:div w:id="668407680">
                                                          <w:marLeft w:val="0"/>
                                                          <w:marRight w:val="0"/>
                                                          <w:marTop w:val="0"/>
                                                          <w:marBottom w:val="0"/>
                                                          <w:divBdr>
                                                            <w:top w:val="none" w:sz="0" w:space="0" w:color="auto"/>
                                                            <w:left w:val="none" w:sz="0" w:space="0" w:color="auto"/>
                                                            <w:bottom w:val="none" w:sz="0" w:space="0" w:color="auto"/>
                                                            <w:right w:val="none" w:sz="0" w:space="0" w:color="auto"/>
                                                          </w:divBdr>
                                                          <w:divsChild>
                                                            <w:div w:id="217590654">
                                                              <w:marLeft w:val="0"/>
                                                              <w:marRight w:val="0"/>
                                                              <w:marTop w:val="0"/>
                                                              <w:marBottom w:val="0"/>
                                                              <w:divBdr>
                                                                <w:top w:val="none" w:sz="0" w:space="0" w:color="auto"/>
                                                                <w:left w:val="none" w:sz="0" w:space="0" w:color="auto"/>
                                                                <w:bottom w:val="none" w:sz="0" w:space="0" w:color="auto"/>
                                                                <w:right w:val="none" w:sz="0" w:space="0" w:color="auto"/>
                                                              </w:divBdr>
                                                              <w:divsChild>
                                                                <w:div w:id="2029092012">
                                                                  <w:marLeft w:val="0"/>
                                                                  <w:marRight w:val="0"/>
                                                                  <w:marTop w:val="0"/>
                                                                  <w:marBottom w:val="0"/>
                                                                  <w:divBdr>
                                                                    <w:top w:val="none" w:sz="0" w:space="0" w:color="auto"/>
                                                                    <w:left w:val="none" w:sz="0" w:space="0" w:color="auto"/>
                                                                    <w:bottom w:val="none" w:sz="0" w:space="0" w:color="auto"/>
                                                                    <w:right w:val="none" w:sz="0" w:space="0" w:color="auto"/>
                                                                  </w:divBdr>
                                                                  <w:divsChild>
                                                                    <w:div w:id="1198813338">
                                                                      <w:marLeft w:val="0"/>
                                                                      <w:marRight w:val="0"/>
                                                                      <w:marTop w:val="0"/>
                                                                      <w:marBottom w:val="0"/>
                                                                      <w:divBdr>
                                                                        <w:top w:val="none" w:sz="0" w:space="0" w:color="auto"/>
                                                                        <w:left w:val="none" w:sz="0" w:space="0" w:color="auto"/>
                                                                        <w:bottom w:val="none" w:sz="0" w:space="0" w:color="auto"/>
                                                                        <w:right w:val="none" w:sz="0" w:space="0" w:color="auto"/>
                                                                      </w:divBdr>
                                                                      <w:divsChild>
                                                                        <w:div w:id="1835679453">
                                                                          <w:marLeft w:val="0"/>
                                                                          <w:marRight w:val="0"/>
                                                                          <w:marTop w:val="0"/>
                                                                          <w:marBottom w:val="0"/>
                                                                          <w:divBdr>
                                                                            <w:top w:val="none" w:sz="0" w:space="0" w:color="auto"/>
                                                                            <w:left w:val="none" w:sz="0" w:space="0" w:color="auto"/>
                                                                            <w:bottom w:val="none" w:sz="0" w:space="0" w:color="auto"/>
                                                                            <w:right w:val="none" w:sz="0" w:space="0" w:color="auto"/>
                                                                          </w:divBdr>
                                                                          <w:divsChild>
                                                                            <w:div w:id="1112817638">
                                                                              <w:marLeft w:val="0"/>
                                                                              <w:marRight w:val="0"/>
                                                                              <w:marTop w:val="0"/>
                                                                              <w:marBottom w:val="0"/>
                                                                              <w:divBdr>
                                                                                <w:top w:val="none" w:sz="0" w:space="0" w:color="auto"/>
                                                                                <w:left w:val="none" w:sz="0" w:space="0" w:color="auto"/>
                                                                                <w:bottom w:val="none" w:sz="0" w:space="0" w:color="auto"/>
                                                                                <w:right w:val="none" w:sz="0" w:space="0" w:color="auto"/>
                                                                              </w:divBdr>
                                                                              <w:divsChild>
                                                                                <w:div w:id="1218469229">
                                                                                  <w:marLeft w:val="0"/>
                                                                                  <w:marRight w:val="0"/>
                                                                                  <w:marTop w:val="0"/>
                                                                                  <w:marBottom w:val="0"/>
                                                                                  <w:divBdr>
                                                                                    <w:top w:val="none" w:sz="0" w:space="0" w:color="auto"/>
                                                                                    <w:left w:val="none" w:sz="0" w:space="0" w:color="auto"/>
                                                                                    <w:bottom w:val="none" w:sz="0" w:space="0" w:color="auto"/>
                                                                                    <w:right w:val="none" w:sz="0" w:space="0" w:color="auto"/>
                                                                                  </w:divBdr>
                                                                                  <w:divsChild>
                                                                                    <w:div w:id="1929000745">
                                                                                      <w:marLeft w:val="0"/>
                                                                                      <w:marRight w:val="0"/>
                                                                                      <w:marTop w:val="0"/>
                                                                                      <w:marBottom w:val="0"/>
                                                                                      <w:divBdr>
                                                                                        <w:top w:val="none" w:sz="0" w:space="0" w:color="auto"/>
                                                                                        <w:left w:val="none" w:sz="0" w:space="0" w:color="auto"/>
                                                                                        <w:bottom w:val="none" w:sz="0" w:space="0" w:color="auto"/>
                                                                                        <w:right w:val="none" w:sz="0" w:space="0" w:color="auto"/>
                                                                                      </w:divBdr>
                                                                                      <w:divsChild>
                                                                                        <w:div w:id="154955803">
                                                                                          <w:marLeft w:val="150"/>
                                                                                          <w:marRight w:val="150"/>
                                                                                          <w:marTop w:val="150"/>
                                                                                          <w:marBottom w:val="150"/>
                                                                                          <w:divBdr>
                                                                                            <w:top w:val="none" w:sz="0" w:space="0" w:color="auto"/>
                                                                                            <w:left w:val="none" w:sz="0" w:space="0" w:color="auto"/>
                                                                                            <w:bottom w:val="none" w:sz="0" w:space="0" w:color="auto"/>
                                                                                            <w:right w:val="none" w:sz="0" w:space="0" w:color="auto"/>
                                                                                          </w:divBdr>
                                                                                          <w:divsChild>
                                                                                            <w:div w:id="988248249">
                                                                                              <w:marLeft w:val="0"/>
                                                                                              <w:marRight w:val="0"/>
                                                                                              <w:marTop w:val="0"/>
                                                                                              <w:marBottom w:val="0"/>
                                                                                              <w:divBdr>
                                                                                                <w:top w:val="single" w:sz="12" w:space="0" w:color="EBEDEF"/>
                                                                                                <w:left w:val="single" w:sz="12" w:space="0" w:color="EBEDEF"/>
                                                                                                <w:bottom w:val="single" w:sz="12" w:space="0" w:color="EBEDEF"/>
                                                                                                <w:right w:val="single" w:sz="12" w:space="0" w:color="EBEDEF"/>
                                                                                              </w:divBdr>
                                                                                              <w:divsChild>
                                                                                                <w:div w:id="1663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4657">
      <w:bodyDiv w:val="1"/>
      <w:marLeft w:val="0"/>
      <w:marRight w:val="0"/>
      <w:marTop w:val="0"/>
      <w:marBottom w:val="0"/>
      <w:divBdr>
        <w:top w:val="none" w:sz="0" w:space="0" w:color="auto"/>
        <w:left w:val="none" w:sz="0" w:space="0" w:color="auto"/>
        <w:bottom w:val="none" w:sz="0" w:space="0" w:color="auto"/>
        <w:right w:val="none" w:sz="0" w:space="0" w:color="auto"/>
      </w:divBdr>
    </w:div>
    <w:div w:id="12014747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927">
          <w:marLeft w:val="0"/>
          <w:marRight w:val="0"/>
          <w:marTop w:val="0"/>
          <w:marBottom w:val="0"/>
          <w:divBdr>
            <w:top w:val="none" w:sz="0" w:space="0" w:color="auto"/>
            <w:left w:val="none" w:sz="0" w:space="0" w:color="auto"/>
            <w:bottom w:val="none" w:sz="0" w:space="0" w:color="auto"/>
            <w:right w:val="none" w:sz="0" w:space="0" w:color="auto"/>
          </w:divBdr>
          <w:divsChild>
            <w:div w:id="2120177096">
              <w:marLeft w:val="0"/>
              <w:marRight w:val="0"/>
              <w:marTop w:val="0"/>
              <w:marBottom w:val="0"/>
              <w:divBdr>
                <w:top w:val="none" w:sz="0" w:space="0" w:color="auto"/>
                <w:left w:val="none" w:sz="0" w:space="0" w:color="auto"/>
                <w:bottom w:val="none" w:sz="0" w:space="0" w:color="auto"/>
                <w:right w:val="none" w:sz="0" w:space="0" w:color="auto"/>
              </w:divBdr>
              <w:divsChild>
                <w:div w:id="1274629832">
                  <w:marLeft w:val="0"/>
                  <w:marRight w:val="0"/>
                  <w:marTop w:val="0"/>
                  <w:marBottom w:val="0"/>
                  <w:divBdr>
                    <w:top w:val="none" w:sz="0" w:space="0" w:color="auto"/>
                    <w:left w:val="none" w:sz="0" w:space="0" w:color="auto"/>
                    <w:bottom w:val="none" w:sz="0" w:space="0" w:color="auto"/>
                    <w:right w:val="none" w:sz="0" w:space="0" w:color="auto"/>
                  </w:divBdr>
                  <w:divsChild>
                    <w:div w:id="399523916">
                      <w:marLeft w:val="0"/>
                      <w:marRight w:val="0"/>
                      <w:marTop w:val="45"/>
                      <w:marBottom w:val="0"/>
                      <w:divBdr>
                        <w:top w:val="none" w:sz="0" w:space="0" w:color="auto"/>
                        <w:left w:val="none" w:sz="0" w:space="0" w:color="auto"/>
                        <w:bottom w:val="none" w:sz="0" w:space="0" w:color="auto"/>
                        <w:right w:val="none" w:sz="0" w:space="0" w:color="auto"/>
                      </w:divBdr>
                      <w:divsChild>
                        <w:div w:id="934703418">
                          <w:marLeft w:val="0"/>
                          <w:marRight w:val="0"/>
                          <w:marTop w:val="0"/>
                          <w:marBottom w:val="0"/>
                          <w:divBdr>
                            <w:top w:val="single" w:sz="6" w:space="4" w:color="C3CCDF"/>
                            <w:left w:val="single" w:sz="6" w:space="4" w:color="C3CCDF"/>
                            <w:bottom w:val="single" w:sz="6" w:space="4" w:color="C3CCDF"/>
                            <w:right w:val="single" w:sz="6" w:space="4" w:color="C3CCDF"/>
                          </w:divBdr>
                          <w:divsChild>
                            <w:div w:id="224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00427">
      <w:bodyDiv w:val="1"/>
      <w:marLeft w:val="0"/>
      <w:marRight w:val="0"/>
      <w:marTop w:val="0"/>
      <w:marBottom w:val="0"/>
      <w:divBdr>
        <w:top w:val="none" w:sz="0" w:space="0" w:color="auto"/>
        <w:left w:val="none" w:sz="0" w:space="0" w:color="auto"/>
        <w:bottom w:val="none" w:sz="0" w:space="0" w:color="auto"/>
        <w:right w:val="none" w:sz="0" w:space="0" w:color="auto"/>
      </w:divBdr>
      <w:divsChild>
        <w:div w:id="992219619">
          <w:marLeft w:val="0"/>
          <w:marRight w:val="0"/>
          <w:marTop w:val="0"/>
          <w:marBottom w:val="0"/>
          <w:divBdr>
            <w:top w:val="none" w:sz="0" w:space="0" w:color="auto"/>
            <w:left w:val="none" w:sz="0" w:space="0" w:color="auto"/>
            <w:bottom w:val="none" w:sz="0" w:space="0" w:color="auto"/>
            <w:right w:val="none" w:sz="0" w:space="0" w:color="auto"/>
          </w:divBdr>
          <w:divsChild>
            <w:div w:id="2084835707">
              <w:marLeft w:val="0"/>
              <w:marRight w:val="0"/>
              <w:marTop w:val="0"/>
              <w:marBottom w:val="0"/>
              <w:divBdr>
                <w:top w:val="none" w:sz="0" w:space="0" w:color="auto"/>
                <w:left w:val="none" w:sz="0" w:space="0" w:color="auto"/>
                <w:bottom w:val="none" w:sz="0" w:space="0" w:color="auto"/>
                <w:right w:val="none" w:sz="0" w:space="0" w:color="auto"/>
              </w:divBdr>
              <w:divsChild>
                <w:div w:id="220362643">
                  <w:marLeft w:val="0"/>
                  <w:marRight w:val="0"/>
                  <w:marTop w:val="0"/>
                  <w:marBottom w:val="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sChild>
                        <w:div w:id="643974681">
                          <w:marLeft w:val="0"/>
                          <w:marRight w:val="0"/>
                          <w:marTop w:val="0"/>
                          <w:marBottom w:val="0"/>
                          <w:divBdr>
                            <w:top w:val="none" w:sz="0" w:space="0" w:color="auto"/>
                            <w:left w:val="none" w:sz="0" w:space="0" w:color="auto"/>
                            <w:bottom w:val="none" w:sz="0" w:space="0" w:color="auto"/>
                            <w:right w:val="none" w:sz="0" w:space="0" w:color="auto"/>
                          </w:divBdr>
                          <w:divsChild>
                            <w:div w:id="1930649134">
                              <w:marLeft w:val="0"/>
                              <w:marRight w:val="0"/>
                              <w:marTop w:val="0"/>
                              <w:marBottom w:val="0"/>
                              <w:divBdr>
                                <w:top w:val="none" w:sz="0" w:space="0" w:color="auto"/>
                                <w:left w:val="none" w:sz="0" w:space="0" w:color="auto"/>
                                <w:bottom w:val="none" w:sz="0" w:space="0" w:color="auto"/>
                                <w:right w:val="none" w:sz="0" w:space="0" w:color="auto"/>
                              </w:divBdr>
                              <w:divsChild>
                                <w:div w:id="2044399253">
                                  <w:marLeft w:val="0"/>
                                  <w:marRight w:val="0"/>
                                  <w:marTop w:val="0"/>
                                  <w:marBottom w:val="0"/>
                                  <w:divBdr>
                                    <w:top w:val="none" w:sz="0" w:space="0" w:color="auto"/>
                                    <w:left w:val="none" w:sz="0" w:space="0" w:color="auto"/>
                                    <w:bottom w:val="none" w:sz="0" w:space="0" w:color="auto"/>
                                    <w:right w:val="none" w:sz="0" w:space="0" w:color="auto"/>
                                  </w:divBdr>
                                  <w:divsChild>
                                    <w:div w:id="1581792847">
                                      <w:marLeft w:val="0"/>
                                      <w:marRight w:val="0"/>
                                      <w:marTop w:val="0"/>
                                      <w:marBottom w:val="0"/>
                                      <w:divBdr>
                                        <w:top w:val="none" w:sz="0" w:space="0" w:color="auto"/>
                                        <w:left w:val="none" w:sz="0" w:space="0" w:color="auto"/>
                                        <w:bottom w:val="none" w:sz="0" w:space="0" w:color="auto"/>
                                        <w:right w:val="none" w:sz="0" w:space="0" w:color="auto"/>
                                      </w:divBdr>
                                      <w:divsChild>
                                        <w:div w:id="2000694558">
                                          <w:marLeft w:val="0"/>
                                          <w:marRight w:val="0"/>
                                          <w:marTop w:val="0"/>
                                          <w:marBottom w:val="0"/>
                                          <w:divBdr>
                                            <w:top w:val="none" w:sz="0" w:space="0" w:color="auto"/>
                                            <w:left w:val="none" w:sz="0" w:space="0" w:color="auto"/>
                                            <w:bottom w:val="none" w:sz="0" w:space="0" w:color="auto"/>
                                            <w:right w:val="none" w:sz="0" w:space="0" w:color="auto"/>
                                          </w:divBdr>
                                          <w:divsChild>
                                            <w:div w:id="224074794">
                                              <w:marLeft w:val="0"/>
                                              <w:marRight w:val="0"/>
                                              <w:marTop w:val="0"/>
                                              <w:marBottom w:val="0"/>
                                              <w:divBdr>
                                                <w:top w:val="none" w:sz="0" w:space="0" w:color="auto"/>
                                                <w:left w:val="none" w:sz="0" w:space="0" w:color="auto"/>
                                                <w:bottom w:val="none" w:sz="0" w:space="0" w:color="auto"/>
                                                <w:right w:val="none" w:sz="0" w:space="0" w:color="auto"/>
                                              </w:divBdr>
                                              <w:divsChild>
                                                <w:div w:id="839392485">
                                                  <w:marLeft w:val="0"/>
                                                  <w:marRight w:val="0"/>
                                                  <w:marTop w:val="0"/>
                                                  <w:marBottom w:val="0"/>
                                                  <w:divBdr>
                                                    <w:top w:val="none" w:sz="0" w:space="0" w:color="auto"/>
                                                    <w:left w:val="none" w:sz="0" w:space="0" w:color="auto"/>
                                                    <w:bottom w:val="none" w:sz="0" w:space="0" w:color="auto"/>
                                                    <w:right w:val="none" w:sz="0" w:space="0" w:color="auto"/>
                                                  </w:divBdr>
                                                  <w:divsChild>
                                                    <w:div w:id="1352948957">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sChild>
                                                            <w:div w:id="226579192">
                                                              <w:marLeft w:val="0"/>
                                                              <w:marRight w:val="0"/>
                                                              <w:marTop w:val="0"/>
                                                              <w:marBottom w:val="0"/>
                                                              <w:divBdr>
                                                                <w:top w:val="none" w:sz="0" w:space="0" w:color="auto"/>
                                                                <w:left w:val="none" w:sz="0" w:space="0" w:color="auto"/>
                                                                <w:bottom w:val="none" w:sz="0" w:space="0" w:color="auto"/>
                                                                <w:right w:val="none" w:sz="0" w:space="0" w:color="auto"/>
                                                              </w:divBdr>
                                                              <w:divsChild>
                                                                <w:div w:id="2084178354">
                                                                  <w:marLeft w:val="0"/>
                                                                  <w:marRight w:val="0"/>
                                                                  <w:marTop w:val="0"/>
                                                                  <w:marBottom w:val="0"/>
                                                                  <w:divBdr>
                                                                    <w:top w:val="none" w:sz="0" w:space="0" w:color="auto"/>
                                                                    <w:left w:val="none" w:sz="0" w:space="0" w:color="auto"/>
                                                                    <w:bottom w:val="none" w:sz="0" w:space="0" w:color="auto"/>
                                                                    <w:right w:val="none" w:sz="0" w:space="0" w:color="auto"/>
                                                                  </w:divBdr>
                                                                  <w:divsChild>
                                                                    <w:div w:id="2138596876">
                                                                      <w:marLeft w:val="0"/>
                                                                      <w:marRight w:val="0"/>
                                                                      <w:marTop w:val="0"/>
                                                                      <w:marBottom w:val="0"/>
                                                                      <w:divBdr>
                                                                        <w:top w:val="none" w:sz="0" w:space="0" w:color="auto"/>
                                                                        <w:left w:val="none" w:sz="0" w:space="0" w:color="auto"/>
                                                                        <w:bottom w:val="none" w:sz="0" w:space="0" w:color="auto"/>
                                                                        <w:right w:val="none" w:sz="0" w:space="0" w:color="auto"/>
                                                                      </w:divBdr>
                                                                      <w:divsChild>
                                                                        <w:div w:id="1132020387">
                                                                          <w:marLeft w:val="0"/>
                                                                          <w:marRight w:val="0"/>
                                                                          <w:marTop w:val="0"/>
                                                                          <w:marBottom w:val="0"/>
                                                                          <w:divBdr>
                                                                            <w:top w:val="none" w:sz="0" w:space="0" w:color="auto"/>
                                                                            <w:left w:val="none" w:sz="0" w:space="0" w:color="auto"/>
                                                                            <w:bottom w:val="none" w:sz="0" w:space="0" w:color="auto"/>
                                                                            <w:right w:val="none" w:sz="0" w:space="0" w:color="auto"/>
                                                                          </w:divBdr>
                                                                          <w:divsChild>
                                                                            <w:div w:id="583926816">
                                                                              <w:marLeft w:val="0"/>
                                                                              <w:marRight w:val="0"/>
                                                                              <w:marTop w:val="0"/>
                                                                              <w:marBottom w:val="0"/>
                                                                              <w:divBdr>
                                                                                <w:top w:val="none" w:sz="0" w:space="0" w:color="auto"/>
                                                                                <w:left w:val="none" w:sz="0" w:space="0" w:color="auto"/>
                                                                                <w:bottom w:val="none" w:sz="0" w:space="0" w:color="auto"/>
                                                                                <w:right w:val="none" w:sz="0" w:space="0" w:color="auto"/>
                                                                              </w:divBdr>
                                                                              <w:divsChild>
                                                                                <w:div w:id="1647971059">
                                                                                  <w:marLeft w:val="0"/>
                                                                                  <w:marRight w:val="0"/>
                                                                                  <w:marTop w:val="0"/>
                                                                                  <w:marBottom w:val="0"/>
                                                                                  <w:divBdr>
                                                                                    <w:top w:val="none" w:sz="0" w:space="0" w:color="auto"/>
                                                                                    <w:left w:val="none" w:sz="0" w:space="0" w:color="auto"/>
                                                                                    <w:bottom w:val="none" w:sz="0" w:space="0" w:color="auto"/>
                                                                                    <w:right w:val="none" w:sz="0" w:space="0" w:color="auto"/>
                                                                                  </w:divBdr>
                                                                                  <w:divsChild>
                                                                                    <w:div w:id="2637084">
                                                                                      <w:marLeft w:val="0"/>
                                                                                      <w:marRight w:val="0"/>
                                                                                      <w:marTop w:val="0"/>
                                                                                      <w:marBottom w:val="0"/>
                                                                                      <w:divBdr>
                                                                                        <w:top w:val="none" w:sz="0" w:space="0" w:color="auto"/>
                                                                                        <w:left w:val="none" w:sz="0" w:space="0" w:color="auto"/>
                                                                                        <w:bottom w:val="none" w:sz="0" w:space="0" w:color="auto"/>
                                                                                        <w:right w:val="none" w:sz="0" w:space="0" w:color="auto"/>
                                                                                      </w:divBdr>
                                                                                      <w:divsChild>
                                                                                        <w:div w:id="1272779427">
                                                                                          <w:marLeft w:val="150"/>
                                                                                          <w:marRight w:val="150"/>
                                                                                          <w:marTop w:val="150"/>
                                                                                          <w:marBottom w:val="150"/>
                                                                                          <w:divBdr>
                                                                                            <w:top w:val="none" w:sz="0" w:space="0" w:color="auto"/>
                                                                                            <w:left w:val="none" w:sz="0" w:space="0" w:color="auto"/>
                                                                                            <w:bottom w:val="none" w:sz="0" w:space="0" w:color="auto"/>
                                                                                            <w:right w:val="none" w:sz="0" w:space="0" w:color="auto"/>
                                                                                          </w:divBdr>
                                                                                          <w:divsChild>
                                                                                            <w:div w:id="1042750114">
                                                                                              <w:marLeft w:val="0"/>
                                                                                              <w:marRight w:val="0"/>
                                                                                              <w:marTop w:val="0"/>
                                                                                              <w:marBottom w:val="0"/>
                                                                                              <w:divBdr>
                                                                                                <w:top w:val="single" w:sz="12" w:space="0" w:color="EBEDEF"/>
                                                                                                <w:left w:val="single" w:sz="12" w:space="0" w:color="EBEDEF"/>
                                                                                                <w:bottom w:val="single" w:sz="12" w:space="0" w:color="EBEDEF"/>
                                                                                                <w:right w:val="single" w:sz="12" w:space="0" w:color="EBEDEF"/>
                                                                                              </w:divBdr>
                                                                                              <w:divsChild>
                                                                                                <w:div w:id="573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363785">
      <w:bodyDiv w:val="1"/>
      <w:marLeft w:val="0"/>
      <w:marRight w:val="0"/>
      <w:marTop w:val="0"/>
      <w:marBottom w:val="0"/>
      <w:divBdr>
        <w:top w:val="none" w:sz="0" w:space="0" w:color="auto"/>
        <w:left w:val="none" w:sz="0" w:space="0" w:color="auto"/>
        <w:bottom w:val="none" w:sz="0" w:space="0" w:color="auto"/>
        <w:right w:val="none" w:sz="0" w:space="0" w:color="auto"/>
      </w:divBdr>
    </w:div>
    <w:div w:id="1315717687">
      <w:bodyDiv w:val="1"/>
      <w:marLeft w:val="0"/>
      <w:marRight w:val="0"/>
      <w:marTop w:val="0"/>
      <w:marBottom w:val="0"/>
      <w:divBdr>
        <w:top w:val="none" w:sz="0" w:space="0" w:color="auto"/>
        <w:left w:val="none" w:sz="0" w:space="0" w:color="auto"/>
        <w:bottom w:val="none" w:sz="0" w:space="0" w:color="auto"/>
        <w:right w:val="none" w:sz="0" w:space="0" w:color="auto"/>
      </w:divBdr>
    </w:div>
    <w:div w:id="1320501535">
      <w:bodyDiv w:val="1"/>
      <w:marLeft w:val="0"/>
      <w:marRight w:val="0"/>
      <w:marTop w:val="0"/>
      <w:marBottom w:val="0"/>
      <w:divBdr>
        <w:top w:val="none" w:sz="0" w:space="0" w:color="auto"/>
        <w:left w:val="none" w:sz="0" w:space="0" w:color="auto"/>
        <w:bottom w:val="none" w:sz="0" w:space="0" w:color="auto"/>
        <w:right w:val="none" w:sz="0" w:space="0" w:color="auto"/>
      </w:divBdr>
    </w:div>
    <w:div w:id="1340933608">
      <w:bodyDiv w:val="1"/>
      <w:marLeft w:val="0"/>
      <w:marRight w:val="0"/>
      <w:marTop w:val="0"/>
      <w:marBottom w:val="0"/>
      <w:divBdr>
        <w:top w:val="none" w:sz="0" w:space="0" w:color="auto"/>
        <w:left w:val="none" w:sz="0" w:space="0" w:color="auto"/>
        <w:bottom w:val="none" w:sz="0" w:space="0" w:color="auto"/>
        <w:right w:val="none" w:sz="0" w:space="0" w:color="auto"/>
      </w:divBdr>
      <w:divsChild>
        <w:div w:id="818418524">
          <w:marLeft w:val="0"/>
          <w:marRight w:val="0"/>
          <w:marTop w:val="0"/>
          <w:marBottom w:val="0"/>
          <w:divBdr>
            <w:top w:val="none" w:sz="0" w:space="0" w:color="auto"/>
            <w:left w:val="none" w:sz="0" w:space="0" w:color="auto"/>
            <w:bottom w:val="none" w:sz="0" w:space="0" w:color="auto"/>
            <w:right w:val="none" w:sz="0" w:space="0" w:color="auto"/>
          </w:divBdr>
          <w:divsChild>
            <w:div w:id="1330523857">
              <w:marLeft w:val="0"/>
              <w:marRight w:val="0"/>
              <w:marTop w:val="0"/>
              <w:marBottom w:val="0"/>
              <w:divBdr>
                <w:top w:val="none" w:sz="0" w:space="0" w:color="auto"/>
                <w:left w:val="single" w:sz="6" w:space="0" w:color="E2E2E2"/>
                <w:bottom w:val="none" w:sz="0" w:space="0" w:color="auto"/>
                <w:right w:val="single" w:sz="6" w:space="0" w:color="E2E2E2"/>
              </w:divBdr>
              <w:divsChild>
                <w:div w:id="865337383">
                  <w:marLeft w:val="0"/>
                  <w:marRight w:val="0"/>
                  <w:marTop w:val="0"/>
                  <w:marBottom w:val="0"/>
                  <w:divBdr>
                    <w:top w:val="none" w:sz="0" w:space="0" w:color="auto"/>
                    <w:left w:val="none" w:sz="0" w:space="0" w:color="auto"/>
                    <w:bottom w:val="none" w:sz="0" w:space="0" w:color="auto"/>
                    <w:right w:val="none" w:sz="0" w:space="0" w:color="auto"/>
                  </w:divBdr>
                  <w:divsChild>
                    <w:div w:id="1737361343">
                      <w:marLeft w:val="0"/>
                      <w:marRight w:val="0"/>
                      <w:marTop w:val="0"/>
                      <w:marBottom w:val="0"/>
                      <w:divBdr>
                        <w:top w:val="none" w:sz="0" w:space="0" w:color="auto"/>
                        <w:left w:val="none" w:sz="0" w:space="0" w:color="auto"/>
                        <w:bottom w:val="none" w:sz="0" w:space="0" w:color="auto"/>
                        <w:right w:val="none" w:sz="0" w:space="0" w:color="auto"/>
                      </w:divBdr>
                      <w:divsChild>
                        <w:div w:id="1324822851">
                          <w:marLeft w:val="0"/>
                          <w:marRight w:val="0"/>
                          <w:marTop w:val="0"/>
                          <w:marBottom w:val="0"/>
                          <w:divBdr>
                            <w:top w:val="none" w:sz="0" w:space="0" w:color="auto"/>
                            <w:left w:val="none" w:sz="0" w:space="0" w:color="auto"/>
                            <w:bottom w:val="none" w:sz="0" w:space="0" w:color="auto"/>
                            <w:right w:val="none" w:sz="0" w:space="0" w:color="auto"/>
                          </w:divBdr>
                          <w:divsChild>
                            <w:div w:id="562526332">
                              <w:marLeft w:val="0"/>
                              <w:marRight w:val="0"/>
                              <w:marTop w:val="300"/>
                              <w:marBottom w:val="0"/>
                              <w:divBdr>
                                <w:top w:val="none" w:sz="0" w:space="0" w:color="auto"/>
                                <w:left w:val="none" w:sz="0" w:space="0" w:color="auto"/>
                                <w:bottom w:val="none" w:sz="0" w:space="0" w:color="auto"/>
                                <w:right w:val="none" w:sz="0" w:space="0" w:color="auto"/>
                              </w:divBdr>
                              <w:divsChild>
                                <w:div w:id="1353266060">
                                  <w:marLeft w:val="0"/>
                                  <w:marRight w:val="0"/>
                                  <w:marTop w:val="0"/>
                                  <w:marBottom w:val="0"/>
                                  <w:divBdr>
                                    <w:top w:val="none" w:sz="0" w:space="0" w:color="auto"/>
                                    <w:left w:val="none" w:sz="0" w:space="0" w:color="auto"/>
                                    <w:bottom w:val="none" w:sz="0" w:space="0" w:color="auto"/>
                                    <w:right w:val="none" w:sz="0" w:space="0" w:color="auto"/>
                                  </w:divBdr>
                                  <w:divsChild>
                                    <w:div w:id="1490755291">
                                      <w:marLeft w:val="0"/>
                                      <w:marRight w:val="0"/>
                                      <w:marTop w:val="0"/>
                                      <w:marBottom w:val="0"/>
                                      <w:divBdr>
                                        <w:top w:val="none" w:sz="0" w:space="0" w:color="auto"/>
                                        <w:left w:val="single" w:sz="6" w:space="8" w:color="CCCCCC"/>
                                        <w:bottom w:val="single" w:sz="6" w:space="15" w:color="CCCCCC"/>
                                        <w:right w:val="single" w:sz="6" w:space="8" w:color="CCCCCC"/>
                                      </w:divBdr>
                                      <w:divsChild>
                                        <w:div w:id="901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66630">
      <w:bodyDiv w:val="1"/>
      <w:marLeft w:val="0"/>
      <w:marRight w:val="0"/>
      <w:marTop w:val="0"/>
      <w:marBottom w:val="0"/>
      <w:divBdr>
        <w:top w:val="none" w:sz="0" w:space="0" w:color="auto"/>
        <w:left w:val="none" w:sz="0" w:space="0" w:color="auto"/>
        <w:bottom w:val="none" w:sz="0" w:space="0" w:color="auto"/>
        <w:right w:val="none" w:sz="0" w:space="0" w:color="auto"/>
      </w:divBdr>
    </w:div>
    <w:div w:id="1377700890">
      <w:bodyDiv w:val="1"/>
      <w:marLeft w:val="0"/>
      <w:marRight w:val="0"/>
      <w:marTop w:val="0"/>
      <w:marBottom w:val="0"/>
      <w:divBdr>
        <w:top w:val="none" w:sz="0" w:space="0" w:color="auto"/>
        <w:left w:val="none" w:sz="0" w:space="0" w:color="auto"/>
        <w:bottom w:val="none" w:sz="0" w:space="0" w:color="auto"/>
        <w:right w:val="none" w:sz="0" w:space="0" w:color="auto"/>
      </w:divBdr>
    </w:div>
    <w:div w:id="1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1346135773">
          <w:marLeft w:val="0"/>
          <w:marRight w:val="0"/>
          <w:marTop w:val="0"/>
          <w:marBottom w:val="0"/>
          <w:divBdr>
            <w:top w:val="none" w:sz="0" w:space="0" w:color="auto"/>
            <w:left w:val="none" w:sz="0" w:space="0" w:color="auto"/>
            <w:bottom w:val="none" w:sz="0" w:space="0" w:color="auto"/>
            <w:right w:val="none" w:sz="0" w:space="0" w:color="auto"/>
          </w:divBdr>
          <w:divsChild>
            <w:div w:id="1716392810">
              <w:marLeft w:val="0"/>
              <w:marRight w:val="0"/>
              <w:marTop w:val="0"/>
              <w:marBottom w:val="0"/>
              <w:divBdr>
                <w:top w:val="none" w:sz="0" w:space="0" w:color="auto"/>
                <w:left w:val="none" w:sz="0" w:space="0" w:color="auto"/>
                <w:bottom w:val="none" w:sz="0" w:space="0" w:color="auto"/>
                <w:right w:val="none" w:sz="0" w:space="0" w:color="auto"/>
              </w:divBdr>
              <w:divsChild>
                <w:div w:id="1694453838">
                  <w:marLeft w:val="0"/>
                  <w:marRight w:val="0"/>
                  <w:marTop w:val="0"/>
                  <w:marBottom w:val="0"/>
                  <w:divBdr>
                    <w:top w:val="none" w:sz="0" w:space="0" w:color="auto"/>
                    <w:left w:val="none" w:sz="0" w:space="0" w:color="auto"/>
                    <w:bottom w:val="none" w:sz="0" w:space="0" w:color="auto"/>
                    <w:right w:val="none" w:sz="0" w:space="0" w:color="auto"/>
                  </w:divBdr>
                  <w:divsChild>
                    <w:div w:id="917249716">
                      <w:marLeft w:val="0"/>
                      <w:marRight w:val="0"/>
                      <w:marTop w:val="0"/>
                      <w:marBottom w:val="0"/>
                      <w:divBdr>
                        <w:top w:val="none" w:sz="0" w:space="0" w:color="auto"/>
                        <w:left w:val="none" w:sz="0" w:space="0" w:color="auto"/>
                        <w:bottom w:val="none" w:sz="0" w:space="0" w:color="auto"/>
                        <w:right w:val="none" w:sz="0" w:space="0" w:color="auto"/>
                      </w:divBdr>
                      <w:divsChild>
                        <w:div w:id="499472188">
                          <w:marLeft w:val="0"/>
                          <w:marRight w:val="0"/>
                          <w:marTop w:val="0"/>
                          <w:marBottom w:val="0"/>
                          <w:divBdr>
                            <w:top w:val="none" w:sz="0" w:space="0" w:color="auto"/>
                            <w:left w:val="none" w:sz="0" w:space="0" w:color="auto"/>
                            <w:bottom w:val="none" w:sz="0" w:space="0" w:color="auto"/>
                            <w:right w:val="none" w:sz="0" w:space="0" w:color="auto"/>
                          </w:divBdr>
                          <w:divsChild>
                            <w:div w:id="101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255">
      <w:bodyDiv w:val="1"/>
      <w:marLeft w:val="0"/>
      <w:marRight w:val="0"/>
      <w:marTop w:val="0"/>
      <w:marBottom w:val="0"/>
      <w:divBdr>
        <w:top w:val="none" w:sz="0" w:space="0" w:color="auto"/>
        <w:left w:val="none" w:sz="0" w:space="0" w:color="auto"/>
        <w:bottom w:val="none" w:sz="0" w:space="0" w:color="auto"/>
        <w:right w:val="none" w:sz="0" w:space="0" w:color="auto"/>
      </w:divBdr>
      <w:divsChild>
        <w:div w:id="330913090">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562907988">
                  <w:marLeft w:val="0"/>
                  <w:marRight w:val="0"/>
                  <w:marTop w:val="0"/>
                  <w:marBottom w:val="0"/>
                  <w:divBdr>
                    <w:top w:val="none" w:sz="0" w:space="0" w:color="auto"/>
                    <w:left w:val="none" w:sz="0" w:space="0" w:color="auto"/>
                    <w:bottom w:val="none" w:sz="0" w:space="0" w:color="auto"/>
                    <w:right w:val="none" w:sz="0" w:space="0" w:color="auto"/>
                  </w:divBdr>
                  <w:divsChild>
                    <w:div w:id="419378617">
                      <w:marLeft w:val="0"/>
                      <w:marRight w:val="0"/>
                      <w:marTop w:val="0"/>
                      <w:marBottom w:val="0"/>
                      <w:divBdr>
                        <w:top w:val="none" w:sz="0" w:space="0" w:color="auto"/>
                        <w:left w:val="none" w:sz="0" w:space="0" w:color="auto"/>
                        <w:bottom w:val="none" w:sz="0" w:space="0" w:color="auto"/>
                        <w:right w:val="none" w:sz="0" w:space="0" w:color="auto"/>
                      </w:divBdr>
                      <w:divsChild>
                        <w:div w:id="299237413">
                          <w:marLeft w:val="0"/>
                          <w:marRight w:val="0"/>
                          <w:marTop w:val="0"/>
                          <w:marBottom w:val="0"/>
                          <w:divBdr>
                            <w:top w:val="none" w:sz="0" w:space="0" w:color="auto"/>
                            <w:left w:val="none" w:sz="0" w:space="0" w:color="auto"/>
                            <w:bottom w:val="none" w:sz="0" w:space="0" w:color="auto"/>
                            <w:right w:val="none" w:sz="0" w:space="0" w:color="auto"/>
                          </w:divBdr>
                          <w:divsChild>
                            <w:div w:id="95946149">
                              <w:marLeft w:val="0"/>
                              <w:marRight w:val="0"/>
                              <w:marTop w:val="0"/>
                              <w:marBottom w:val="0"/>
                              <w:divBdr>
                                <w:top w:val="none" w:sz="0" w:space="0" w:color="auto"/>
                                <w:left w:val="none" w:sz="0" w:space="0" w:color="auto"/>
                                <w:bottom w:val="none" w:sz="0" w:space="0" w:color="auto"/>
                                <w:right w:val="none" w:sz="0" w:space="0" w:color="auto"/>
                              </w:divBdr>
                              <w:divsChild>
                                <w:div w:id="3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22689">
      <w:bodyDiv w:val="1"/>
      <w:marLeft w:val="30"/>
      <w:marRight w:val="0"/>
      <w:marTop w:val="0"/>
      <w:marBottom w:val="0"/>
      <w:divBdr>
        <w:top w:val="none" w:sz="0" w:space="0" w:color="auto"/>
        <w:left w:val="none" w:sz="0" w:space="0" w:color="auto"/>
        <w:bottom w:val="none" w:sz="0" w:space="0" w:color="auto"/>
        <w:right w:val="none" w:sz="0" w:space="0" w:color="auto"/>
      </w:divBdr>
      <w:divsChild>
        <w:div w:id="49158271">
          <w:marLeft w:val="0"/>
          <w:marRight w:val="0"/>
          <w:marTop w:val="0"/>
          <w:marBottom w:val="0"/>
          <w:divBdr>
            <w:top w:val="none" w:sz="0" w:space="0" w:color="auto"/>
            <w:left w:val="none" w:sz="0" w:space="0" w:color="auto"/>
            <w:bottom w:val="none" w:sz="0" w:space="0" w:color="auto"/>
            <w:right w:val="none" w:sz="0" w:space="0" w:color="auto"/>
          </w:divBdr>
          <w:divsChild>
            <w:div w:id="303121827">
              <w:marLeft w:val="0"/>
              <w:marRight w:val="0"/>
              <w:marTop w:val="0"/>
              <w:marBottom w:val="0"/>
              <w:divBdr>
                <w:top w:val="none" w:sz="0" w:space="0" w:color="auto"/>
                <w:left w:val="none" w:sz="0" w:space="0" w:color="auto"/>
                <w:bottom w:val="none" w:sz="0" w:space="0" w:color="auto"/>
                <w:right w:val="none" w:sz="0" w:space="0" w:color="auto"/>
              </w:divBdr>
              <w:divsChild>
                <w:div w:id="1520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7622">
      <w:bodyDiv w:val="1"/>
      <w:marLeft w:val="0"/>
      <w:marRight w:val="0"/>
      <w:marTop w:val="0"/>
      <w:marBottom w:val="0"/>
      <w:divBdr>
        <w:top w:val="none" w:sz="0" w:space="0" w:color="auto"/>
        <w:left w:val="none" w:sz="0" w:space="0" w:color="auto"/>
        <w:bottom w:val="none" w:sz="0" w:space="0" w:color="auto"/>
        <w:right w:val="none" w:sz="0" w:space="0" w:color="auto"/>
      </w:divBdr>
      <w:divsChild>
        <w:div w:id="165677026">
          <w:marLeft w:val="0"/>
          <w:marRight w:val="0"/>
          <w:marTop w:val="100"/>
          <w:marBottom w:val="100"/>
          <w:divBdr>
            <w:top w:val="none" w:sz="0" w:space="0" w:color="auto"/>
            <w:left w:val="none" w:sz="0" w:space="0" w:color="auto"/>
            <w:bottom w:val="none" w:sz="0" w:space="0" w:color="auto"/>
            <w:right w:val="none" w:sz="0" w:space="0" w:color="auto"/>
          </w:divBdr>
          <w:divsChild>
            <w:div w:id="864486153">
              <w:marLeft w:val="0"/>
              <w:marRight w:val="0"/>
              <w:marTop w:val="0"/>
              <w:marBottom w:val="0"/>
              <w:divBdr>
                <w:top w:val="none" w:sz="0" w:space="0" w:color="auto"/>
                <w:left w:val="none" w:sz="0" w:space="0" w:color="auto"/>
                <w:bottom w:val="none" w:sz="0" w:space="0" w:color="auto"/>
                <w:right w:val="none" w:sz="0" w:space="0" w:color="auto"/>
              </w:divBdr>
              <w:divsChild>
                <w:div w:id="1017346311">
                  <w:marLeft w:val="-6000"/>
                  <w:marRight w:val="0"/>
                  <w:marTop w:val="0"/>
                  <w:marBottom w:val="0"/>
                  <w:divBdr>
                    <w:top w:val="none" w:sz="0" w:space="0" w:color="auto"/>
                    <w:left w:val="none" w:sz="0" w:space="0" w:color="auto"/>
                    <w:bottom w:val="none" w:sz="0" w:space="0" w:color="auto"/>
                    <w:right w:val="none" w:sz="0" w:space="0" w:color="auto"/>
                  </w:divBdr>
                  <w:divsChild>
                    <w:div w:id="1450970598">
                      <w:marLeft w:val="3563"/>
                      <w:marRight w:val="0"/>
                      <w:marTop w:val="0"/>
                      <w:marBottom w:val="0"/>
                      <w:divBdr>
                        <w:top w:val="none" w:sz="0" w:space="0" w:color="auto"/>
                        <w:left w:val="none" w:sz="0" w:space="0" w:color="auto"/>
                        <w:bottom w:val="none" w:sz="0" w:space="0" w:color="auto"/>
                        <w:right w:val="none" w:sz="0" w:space="0" w:color="auto"/>
                      </w:divBdr>
                      <w:divsChild>
                        <w:div w:id="1053042016">
                          <w:marLeft w:val="0"/>
                          <w:marRight w:val="0"/>
                          <w:marTop w:val="0"/>
                          <w:marBottom w:val="0"/>
                          <w:divBdr>
                            <w:top w:val="none" w:sz="0" w:space="0" w:color="auto"/>
                            <w:left w:val="none" w:sz="0" w:space="0" w:color="auto"/>
                            <w:bottom w:val="none" w:sz="0" w:space="0" w:color="auto"/>
                            <w:right w:val="none" w:sz="0" w:space="0" w:color="auto"/>
                          </w:divBdr>
                          <w:divsChild>
                            <w:div w:id="1571191581">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17363">
      <w:bodyDiv w:val="1"/>
      <w:marLeft w:val="0"/>
      <w:marRight w:val="0"/>
      <w:marTop w:val="0"/>
      <w:marBottom w:val="0"/>
      <w:divBdr>
        <w:top w:val="none" w:sz="0" w:space="0" w:color="auto"/>
        <w:left w:val="none" w:sz="0" w:space="0" w:color="auto"/>
        <w:bottom w:val="none" w:sz="0" w:space="0" w:color="auto"/>
        <w:right w:val="none" w:sz="0" w:space="0" w:color="auto"/>
      </w:divBdr>
    </w:div>
    <w:div w:id="1940522332">
      <w:bodyDiv w:val="1"/>
      <w:marLeft w:val="0"/>
      <w:marRight w:val="0"/>
      <w:marTop w:val="0"/>
      <w:marBottom w:val="0"/>
      <w:divBdr>
        <w:top w:val="none" w:sz="0" w:space="0" w:color="auto"/>
        <w:left w:val="none" w:sz="0" w:space="0" w:color="auto"/>
        <w:bottom w:val="none" w:sz="0" w:space="0" w:color="auto"/>
        <w:right w:val="none" w:sz="0" w:space="0" w:color="auto"/>
      </w:divBdr>
      <w:divsChild>
        <w:div w:id="1457674446">
          <w:marLeft w:val="0"/>
          <w:marRight w:val="0"/>
          <w:marTop w:val="0"/>
          <w:marBottom w:val="0"/>
          <w:divBdr>
            <w:top w:val="none" w:sz="0" w:space="0" w:color="auto"/>
            <w:left w:val="none" w:sz="0" w:space="0" w:color="auto"/>
            <w:bottom w:val="none" w:sz="0" w:space="0" w:color="auto"/>
            <w:right w:val="none" w:sz="0" w:space="0" w:color="auto"/>
          </w:divBdr>
          <w:divsChild>
            <w:div w:id="1791586284">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sChild>
                    <w:div w:id="1833640094">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1208567675">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578558232">
                                      <w:marLeft w:val="0"/>
                                      <w:marRight w:val="0"/>
                                      <w:marTop w:val="0"/>
                                      <w:marBottom w:val="0"/>
                                      <w:divBdr>
                                        <w:top w:val="none" w:sz="0" w:space="0" w:color="auto"/>
                                        <w:left w:val="none" w:sz="0" w:space="0" w:color="auto"/>
                                        <w:bottom w:val="none" w:sz="0" w:space="0" w:color="auto"/>
                                        <w:right w:val="none" w:sz="0" w:space="0" w:color="auto"/>
                                      </w:divBdr>
                                      <w:divsChild>
                                        <w:div w:id="191113890">
                                          <w:marLeft w:val="0"/>
                                          <w:marRight w:val="0"/>
                                          <w:marTop w:val="0"/>
                                          <w:marBottom w:val="0"/>
                                          <w:divBdr>
                                            <w:top w:val="none" w:sz="0" w:space="0" w:color="auto"/>
                                            <w:left w:val="none" w:sz="0" w:space="0" w:color="auto"/>
                                            <w:bottom w:val="none" w:sz="0" w:space="0" w:color="auto"/>
                                            <w:right w:val="none" w:sz="0" w:space="0" w:color="auto"/>
                                          </w:divBdr>
                                          <w:divsChild>
                                            <w:div w:id="384528005">
                                              <w:marLeft w:val="0"/>
                                              <w:marRight w:val="0"/>
                                              <w:marTop w:val="0"/>
                                              <w:marBottom w:val="0"/>
                                              <w:divBdr>
                                                <w:top w:val="none" w:sz="0" w:space="0" w:color="auto"/>
                                                <w:left w:val="none" w:sz="0" w:space="0" w:color="auto"/>
                                                <w:bottom w:val="none" w:sz="0" w:space="0" w:color="auto"/>
                                                <w:right w:val="none" w:sz="0" w:space="0" w:color="auto"/>
                                              </w:divBdr>
                                              <w:divsChild>
                                                <w:div w:id="1814523909">
                                                  <w:marLeft w:val="0"/>
                                                  <w:marRight w:val="0"/>
                                                  <w:marTop w:val="0"/>
                                                  <w:marBottom w:val="0"/>
                                                  <w:divBdr>
                                                    <w:top w:val="none" w:sz="0" w:space="0" w:color="auto"/>
                                                    <w:left w:val="none" w:sz="0" w:space="0" w:color="auto"/>
                                                    <w:bottom w:val="none" w:sz="0" w:space="0" w:color="auto"/>
                                                    <w:right w:val="none" w:sz="0" w:space="0" w:color="auto"/>
                                                  </w:divBdr>
                                                  <w:divsChild>
                                                    <w:div w:id="1752576443">
                                                      <w:marLeft w:val="0"/>
                                                      <w:marRight w:val="0"/>
                                                      <w:marTop w:val="0"/>
                                                      <w:marBottom w:val="0"/>
                                                      <w:divBdr>
                                                        <w:top w:val="none" w:sz="0" w:space="0" w:color="auto"/>
                                                        <w:left w:val="none" w:sz="0" w:space="0" w:color="auto"/>
                                                        <w:bottom w:val="none" w:sz="0" w:space="0" w:color="auto"/>
                                                        <w:right w:val="none" w:sz="0" w:space="0" w:color="auto"/>
                                                      </w:divBdr>
                                                      <w:divsChild>
                                                        <w:div w:id="787041945">
                                                          <w:marLeft w:val="0"/>
                                                          <w:marRight w:val="0"/>
                                                          <w:marTop w:val="0"/>
                                                          <w:marBottom w:val="0"/>
                                                          <w:divBdr>
                                                            <w:top w:val="none" w:sz="0" w:space="0" w:color="auto"/>
                                                            <w:left w:val="none" w:sz="0" w:space="0" w:color="auto"/>
                                                            <w:bottom w:val="none" w:sz="0" w:space="0" w:color="auto"/>
                                                            <w:right w:val="none" w:sz="0" w:space="0" w:color="auto"/>
                                                          </w:divBdr>
                                                          <w:divsChild>
                                                            <w:div w:id="897324605">
                                                              <w:marLeft w:val="0"/>
                                                              <w:marRight w:val="0"/>
                                                              <w:marTop w:val="0"/>
                                                              <w:marBottom w:val="0"/>
                                                              <w:divBdr>
                                                                <w:top w:val="none" w:sz="0" w:space="0" w:color="auto"/>
                                                                <w:left w:val="none" w:sz="0" w:space="0" w:color="auto"/>
                                                                <w:bottom w:val="none" w:sz="0" w:space="0" w:color="auto"/>
                                                                <w:right w:val="none" w:sz="0" w:space="0" w:color="auto"/>
                                                              </w:divBdr>
                                                              <w:divsChild>
                                                                <w:div w:id="486046183">
                                                                  <w:marLeft w:val="0"/>
                                                                  <w:marRight w:val="0"/>
                                                                  <w:marTop w:val="0"/>
                                                                  <w:marBottom w:val="0"/>
                                                                  <w:divBdr>
                                                                    <w:top w:val="none" w:sz="0" w:space="0" w:color="auto"/>
                                                                    <w:left w:val="none" w:sz="0" w:space="0" w:color="auto"/>
                                                                    <w:bottom w:val="none" w:sz="0" w:space="0" w:color="auto"/>
                                                                    <w:right w:val="none" w:sz="0" w:space="0" w:color="auto"/>
                                                                  </w:divBdr>
                                                                  <w:divsChild>
                                                                    <w:div w:id="2042584251">
                                                                      <w:marLeft w:val="0"/>
                                                                      <w:marRight w:val="0"/>
                                                                      <w:marTop w:val="0"/>
                                                                      <w:marBottom w:val="0"/>
                                                                      <w:divBdr>
                                                                        <w:top w:val="none" w:sz="0" w:space="0" w:color="auto"/>
                                                                        <w:left w:val="none" w:sz="0" w:space="0" w:color="auto"/>
                                                                        <w:bottom w:val="none" w:sz="0" w:space="0" w:color="auto"/>
                                                                        <w:right w:val="none" w:sz="0" w:space="0" w:color="auto"/>
                                                                      </w:divBdr>
                                                                      <w:divsChild>
                                                                        <w:div w:id="1777208170">
                                                                          <w:marLeft w:val="0"/>
                                                                          <w:marRight w:val="0"/>
                                                                          <w:marTop w:val="0"/>
                                                                          <w:marBottom w:val="0"/>
                                                                          <w:divBdr>
                                                                            <w:top w:val="none" w:sz="0" w:space="0" w:color="auto"/>
                                                                            <w:left w:val="none" w:sz="0" w:space="0" w:color="auto"/>
                                                                            <w:bottom w:val="none" w:sz="0" w:space="0" w:color="auto"/>
                                                                            <w:right w:val="none" w:sz="0" w:space="0" w:color="auto"/>
                                                                          </w:divBdr>
                                                                          <w:divsChild>
                                                                            <w:div w:id="548303489">
                                                                              <w:marLeft w:val="0"/>
                                                                              <w:marRight w:val="0"/>
                                                                              <w:marTop w:val="0"/>
                                                                              <w:marBottom w:val="0"/>
                                                                              <w:divBdr>
                                                                                <w:top w:val="none" w:sz="0" w:space="0" w:color="auto"/>
                                                                                <w:left w:val="none" w:sz="0" w:space="0" w:color="auto"/>
                                                                                <w:bottom w:val="none" w:sz="0" w:space="0" w:color="auto"/>
                                                                                <w:right w:val="none" w:sz="0" w:space="0" w:color="auto"/>
                                                                              </w:divBdr>
                                                                              <w:divsChild>
                                                                                <w:div w:id="25482231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0"/>
                                                                                      <w:marBottom w:val="0"/>
                                                                                      <w:divBdr>
                                                                                        <w:top w:val="none" w:sz="0" w:space="0" w:color="auto"/>
                                                                                        <w:left w:val="none" w:sz="0" w:space="0" w:color="auto"/>
                                                                                        <w:bottom w:val="none" w:sz="0" w:space="0" w:color="auto"/>
                                                                                        <w:right w:val="none" w:sz="0" w:space="0" w:color="auto"/>
                                                                                      </w:divBdr>
                                                                                      <w:divsChild>
                                                                                        <w:div w:id="1383485094">
                                                                                          <w:marLeft w:val="150"/>
                                                                                          <w:marRight w:val="150"/>
                                                                                          <w:marTop w:val="150"/>
                                                                                          <w:marBottom w:val="150"/>
                                                                                          <w:divBdr>
                                                                                            <w:top w:val="none" w:sz="0" w:space="0" w:color="auto"/>
                                                                                            <w:left w:val="none" w:sz="0" w:space="0" w:color="auto"/>
                                                                                            <w:bottom w:val="none" w:sz="0" w:space="0" w:color="auto"/>
                                                                                            <w:right w:val="none" w:sz="0" w:space="0" w:color="auto"/>
                                                                                          </w:divBdr>
                                                                                          <w:divsChild>
                                                                                            <w:div w:id="660040643">
                                                                                              <w:marLeft w:val="0"/>
                                                                                              <w:marRight w:val="0"/>
                                                                                              <w:marTop w:val="0"/>
                                                                                              <w:marBottom w:val="0"/>
                                                                                              <w:divBdr>
                                                                                                <w:top w:val="single" w:sz="12" w:space="0" w:color="EBEDEF"/>
                                                                                                <w:left w:val="single" w:sz="12" w:space="0" w:color="EBEDEF"/>
                                                                                                <w:bottom w:val="single" w:sz="12" w:space="0" w:color="EBEDEF"/>
                                                                                                <w:right w:val="single" w:sz="12" w:space="0" w:color="EBEDEF"/>
                                                                                              </w:divBdr>
                                                                                              <w:divsChild>
                                                                                                <w:div w:id="4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444286">
      <w:bodyDiv w:val="1"/>
      <w:marLeft w:val="0"/>
      <w:marRight w:val="0"/>
      <w:marTop w:val="0"/>
      <w:marBottom w:val="0"/>
      <w:divBdr>
        <w:top w:val="none" w:sz="0" w:space="0" w:color="auto"/>
        <w:left w:val="none" w:sz="0" w:space="0" w:color="auto"/>
        <w:bottom w:val="none" w:sz="0" w:space="0" w:color="auto"/>
        <w:right w:val="none" w:sz="0" w:space="0" w:color="auto"/>
      </w:divBdr>
    </w:div>
    <w:div w:id="1963532124">
      <w:bodyDiv w:val="1"/>
      <w:marLeft w:val="0"/>
      <w:marRight w:val="0"/>
      <w:marTop w:val="0"/>
      <w:marBottom w:val="0"/>
      <w:divBdr>
        <w:top w:val="none" w:sz="0" w:space="0" w:color="auto"/>
        <w:left w:val="none" w:sz="0" w:space="0" w:color="auto"/>
        <w:bottom w:val="none" w:sz="0" w:space="0" w:color="auto"/>
        <w:right w:val="none" w:sz="0" w:space="0" w:color="auto"/>
      </w:divBdr>
    </w:div>
    <w:div w:id="1987391069">
      <w:bodyDiv w:val="1"/>
      <w:marLeft w:val="0"/>
      <w:marRight w:val="0"/>
      <w:marTop w:val="0"/>
      <w:marBottom w:val="0"/>
      <w:divBdr>
        <w:top w:val="none" w:sz="0" w:space="0" w:color="auto"/>
        <w:left w:val="none" w:sz="0" w:space="0" w:color="auto"/>
        <w:bottom w:val="none" w:sz="0" w:space="0" w:color="auto"/>
        <w:right w:val="none" w:sz="0" w:space="0" w:color="auto"/>
      </w:divBdr>
      <w:divsChild>
        <w:div w:id="402679358">
          <w:marLeft w:val="0"/>
          <w:marRight w:val="0"/>
          <w:marTop w:val="0"/>
          <w:marBottom w:val="0"/>
          <w:divBdr>
            <w:top w:val="single" w:sz="2" w:space="0" w:color="F0F0F0"/>
            <w:left w:val="single" w:sz="36" w:space="4" w:color="F0F0F0"/>
            <w:bottom w:val="single" w:sz="2" w:space="0" w:color="F0F0F0"/>
            <w:right w:val="single" w:sz="36" w:space="4" w:color="F0F0F0"/>
          </w:divBdr>
          <w:divsChild>
            <w:div w:id="1679311480">
              <w:marLeft w:val="0"/>
              <w:marRight w:val="0"/>
              <w:marTop w:val="0"/>
              <w:marBottom w:val="0"/>
              <w:divBdr>
                <w:top w:val="none" w:sz="0" w:space="0" w:color="auto"/>
                <w:left w:val="none" w:sz="0" w:space="0" w:color="auto"/>
                <w:bottom w:val="none" w:sz="0" w:space="0" w:color="auto"/>
                <w:right w:val="none" w:sz="0" w:space="0" w:color="auto"/>
              </w:divBdr>
              <w:divsChild>
                <w:div w:id="1035810182">
                  <w:marLeft w:val="0"/>
                  <w:marRight w:val="0"/>
                  <w:marTop w:val="0"/>
                  <w:marBottom w:val="0"/>
                  <w:divBdr>
                    <w:top w:val="none" w:sz="0" w:space="0" w:color="auto"/>
                    <w:left w:val="none" w:sz="0" w:space="0" w:color="auto"/>
                    <w:bottom w:val="none" w:sz="0" w:space="0" w:color="auto"/>
                    <w:right w:val="none" w:sz="0" w:space="0" w:color="auto"/>
                  </w:divBdr>
                  <w:divsChild>
                    <w:div w:id="936985793">
                      <w:marLeft w:val="0"/>
                      <w:marRight w:val="0"/>
                      <w:marTop w:val="0"/>
                      <w:marBottom w:val="0"/>
                      <w:divBdr>
                        <w:top w:val="none" w:sz="0" w:space="0" w:color="auto"/>
                        <w:left w:val="none" w:sz="0" w:space="0" w:color="auto"/>
                        <w:bottom w:val="none" w:sz="0" w:space="0" w:color="auto"/>
                        <w:right w:val="none" w:sz="0" w:space="0" w:color="auto"/>
                      </w:divBdr>
                      <w:divsChild>
                        <w:div w:id="1018968883">
                          <w:marLeft w:val="0"/>
                          <w:marRight w:val="0"/>
                          <w:marTop w:val="0"/>
                          <w:marBottom w:val="0"/>
                          <w:divBdr>
                            <w:top w:val="none" w:sz="0" w:space="0" w:color="auto"/>
                            <w:left w:val="none" w:sz="0" w:space="0" w:color="auto"/>
                            <w:bottom w:val="none" w:sz="0" w:space="0" w:color="auto"/>
                            <w:right w:val="none" w:sz="0" w:space="0" w:color="auto"/>
                          </w:divBdr>
                          <w:divsChild>
                            <w:div w:id="234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57610">
      <w:bodyDiv w:val="1"/>
      <w:marLeft w:val="0"/>
      <w:marRight w:val="0"/>
      <w:marTop w:val="0"/>
      <w:marBottom w:val="0"/>
      <w:divBdr>
        <w:top w:val="none" w:sz="0" w:space="0" w:color="auto"/>
        <w:left w:val="none" w:sz="0" w:space="0" w:color="auto"/>
        <w:bottom w:val="none" w:sz="0" w:space="0" w:color="auto"/>
        <w:right w:val="none" w:sz="0" w:space="0" w:color="auto"/>
      </w:divBdr>
      <w:divsChild>
        <w:div w:id="587084326">
          <w:marLeft w:val="0"/>
          <w:marRight w:val="0"/>
          <w:marTop w:val="0"/>
          <w:marBottom w:val="0"/>
          <w:divBdr>
            <w:top w:val="none" w:sz="0" w:space="0" w:color="auto"/>
            <w:left w:val="none" w:sz="0" w:space="0" w:color="auto"/>
            <w:bottom w:val="none" w:sz="0" w:space="0" w:color="auto"/>
            <w:right w:val="none" w:sz="0" w:space="0" w:color="auto"/>
          </w:divBdr>
          <w:divsChild>
            <w:div w:id="1797290554">
              <w:marLeft w:val="0"/>
              <w:marRight w:val="0"/>
              <w:marTop w:val="0"/>
              <w:marBottom w:val="0"/>
              <w:divBdr>
                <w:top w:val="none" w:sz="0" w:space="0" w:color="auto"/>
                <w:left w:val="none" w:sz="0" w:space="0" w:color="auto"/>
                <w:bottom w:val="none" w:sz="0" w:space="0" w:color="auto"/>
                <w:right w:val="none" w:sz="0" w:space="0" w:color="auto"/>
              </w:divBdr>
              <w:divsChild>
                <w:div w:id="1038746273">
                  <w:marLeft w:val="0"/>
                  <w:marRight w:val="0"/>
                  <w:marTop w:val="0"/>
                  <w:marBottom w:val="0"/>
                  <w:divBdr>
                    <w:top w:val="none" w:sz="0" w:space="0" w:color="auto"/>
                    <w:left w:val="none" w:sz="0" w:space="0" w:color="auto"/>
                    <w:bottom w:val="none" w:sz="0" w:space="0" w:color="auto"/>
                    <w:right w:val="none" w:sz="0" w:space="0" w:color="auto"/>
                  </w:divBdr>
                  <w:divsChild>
                    <w:div w:id="293097663">
                      <w:marLeft w:val="0"/>
                      <w:marRight w:val="0"/>
                      <w:marTop w:val="0"/>
                      <w:marBottom w:val="0"/>
                      <w:divBdr>
                        <w:top w:val="none" w:sz="0" w:space="0" w:color="auto"/>
                        <w:left w:val="none" w:sz="0" w:space="0" w:color="auto"/>
                        <w:bottom w:val="none" w:sz="0" w:space="0" w:color="auto"/>
                        <w:right w:val="none" w:sz="0" w:space="0" w:color="auto"/>
                      </w:divBdr>
                      <w:divsChild>
                        <w:div w:id="87042675">
                          <w:marLeft w:val="0"/>
                          <w:marRight w:val="0"/>
                          <w:marTop w:val="0"/>
                          <w:marBottom w:val="0"/>
                          <w:divBdr>
                            <w:top w:val="none" w:sz="0" w:space="0" w:color="auto"/>
                            <w:left w:val="none" w:sz="0" w:space="0" w:color="auto"/>
                            <w:bottom w:val="none" w:sz="0" w:space="0" w:color="auto"/>
                            <w:right w:val="none" w:sz="0" w:space="0" w:color="auto"/>
                          </w:divBdr>
                          <w:divsChild>
                            <w:div w:id="7133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88730">
      <w:bodyDiv w:val="1"/>
      <w:marLeft w:val="0"/>
      <w:marRight w:val="0"/>
      <w:marTop w:val="0"/>
      <w:marBottom w:val="0"/>
      <w:divBdr>
        <w:top w:val="none" w:sz="0" w:space="0" w:color="auto"/>
        <w:left w:val="none" w:sz="0" w:space="0" w:color="auto"/>
        <w:bottom w:val="none" w:sz="0" w:space="0" w:color="auto"/>
        <w:right w:val="none" w:sz="0" w:space="0" w:color="auto"/>
      </w:divBdr>
    </w:div>
    <w:div w:id="2123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ha.gov/laws-regs/standardinterpretations/1992-06-17" TargetMode="External"/><Relationship Id="rId21" Type="http://schemas.openxmlformats.org/officeDocument/2006/relationships/hyperlink" Target="https://www.ul.com/insights/guide-power-strips-and-surge-protectors" TargetMode="External"/><Relationship Id="rId42" Type="http://schemas.openxmlformats.org/officeDocument/2006/relationships/hyperlink" Target="https://legacy.azdeq.gov/environ/waste/hazwaste/download/ADEQ_FS-14-10.pdf" TargetMode="External"/><Relationship Id="rId47" Type="http://schemas.openxmlformats.org/officeDocument/2006/relationships/hyperlink" Target="https://www.dhs.wisconsin.gov/mercury/spill.htm" TargetMode="External"/><Relationship Id="rId63" Type="http://schemas.openxmlformats.org/officeDocument/2006/relationships/hyperlink" Target="http://www.cpsc.gov/" TargetMode="External"/><Relationship Id="rId68" Type="http://schemas.openxmlformats.org/officeDocument/2006/relationships/hyperlink" Target="mailto:jake.lowell@wisconsin.gov"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csrsafety.org/stop-on-red-week-2023/" TargetMode="External"/><Relationship Id="rId29" Type="http://schemas.openxmlformats.org/officeDocument/2006/relationships/hyperlink" Target="https://www.ul.com/insights/guide-power-strips-and-surge-protectors" TargetMode="External"/><Relationship Id="rId11" Type="http://schemas.openxmlformats.org/officeDocument/2006/relationships/hyperlink" Target="https://ncsrsafety.org/stop-on-red-week-2023/" TargetMode="External"/><Relationship Id="rId24" Type="http://schemas.openxmlformats.org/officeDocument/2006/relationships/hyperlink" Target="https://www.osha.gov/nationally-recognized-testing-laboratory-program/current-list-of-nrtls" TargetMode="External"/><Relationship Id="rId32" Type="http://schemas.openxmlformats.org/officeDocument/2006/relationships/hyperlink" Target="https://www.osha.gov/nationally-recognized-testing-laboratory-program/current-list-of-nrtls" TargetMode="External"/><Relationship Id="rId37" Type="http://schemas.openxmlformats.org/officeDocument/2006/relationships/hyperlink" Target="https://www.iowadnr.gov/Portals/idnr/uploads/waste/P2%20Workshops%20Resources/22june29_epauniversalwaste.pdf" TargetMode="External"/><Relationship Id="rId40" Type="http://schemas.openxmlformats.org/officeDocument/2006/relationships/hyperlink" Target="https://www.iowadnr.gov/Portals/idnr/uploads/waste/P2%20Workshops%20Resources/22june29_epauniversalwaste.pdf" TargetMode="External"/><Relationship Id="rId45" Type="http://schemas.openxmlformats.org/officeDocument/2006/relationships/hyperlink" Target="https://www.epa.gov/mercury/health-effects-exposures-mercury" TargetMode="External"/><Relationship Id="rId53" Type="http://schemas.openxmlformats.org/officeDocument/2006/relationships/hyperlink" Target="https://vendornet.wi.gov/Contract.aspx?Id=d28e211e-8ae4-e911-8116-0050568c7f0f" TargetMode="External"/><Relationship Id="rId58" Type="http://schemas.openxmlformats.org/officeDocument/2006/relationships/hyperlink" Target="https://apps.dnr.wi.gov/doclink/waext/WA195.pdf" TargetMode="External"/><Relationship Id="rId66" Type="http://schemas.openxmlformats.org/officeDocument/2006/relationships/hyperlink" Target="http://www.cpsc.gov/" TargetMode="External"/><Relationship Id="rId5" Type="http://schemas.openxmlformats.org/officeDocument/2006/relationships/webSettings" Target="webSettings.xml"/><Relationship Id="rId61" Type="http://schemas.openxmlformats.org/officeDocument/2006/relationships/hyperlink" Target="https://docs.legis.wisconsin.gov/code/admin_code/nr/600/673.pdf" TargetMode="External"/><Relationship Id="rId19" Type="http://schemas.openxmlformats.org/officeDocument/2006/relationships/hyperlink" Target="https://www.esfi.org/reaching-to-safety-use-extension-cords-properly" TargetMode="External"/><Relationship Id="rId14" Type="http://schemas.openxmlformats.org/officeDocument/2006/relationships/hyperlink" Target="https://www.esfi.org/reaching-to-safety-use-extension-cords-properly" TargetMode="External"/><Relationship Id="rId22" Type="http://schemas.openxmlformats.org/officeDocument/2006/relationships/hyperlink" Target="https://www.grainger.com/know-how/equipment/kh-choosing-the-right-extension-cord" TargetMode="External"/><Relationship Id="rId27" Type="http://schemas.openxmlformats.org/officeDocument/2006/relationships/hyperlink" Target="https://www.osha.gov/laws-regs/standardinterpretations/1992-06-17" TargetMode="External"/><Relationship Id="rId30" Type="http://schemas.openxmlformats.org/officeDocument/2006/relationships/hyperlink" Target="https://www.grainger.com/know-how/equipment/kh-choosing-the-right-extension-cord" TargetMode="External"/><Relationship Id="rId35" Type="http://schemas.openxmlformats.org/officeDocument/2006/relationships/hyperlink" Target="https://www.osha.gov/laws-regs/standardinterpretations/1992-06-17" TargetMode="External"/><Relationship Id="rId43" Type="http://schemas.openxmlformats.org/officeDocument/2006/relationships/image" Target="media/image6.png"/><Relationship Id="rId48" Type="http://schemas.openxmlformats.org/officeDocument/2006/relationships/hyperlink" Target="https://www.wisconsin.edu/ehs/hazmat/mercury/" TargetMode="External"/><Relationship Id="rId56" Type="http://schemas.openxmlformats.org/officeDocument/2006/relationships/hyperlink" Target="https://www.dhs.wisconsin.gov/mercury/spill.htm" TargetMode="External"/><Relationship Id="rId64" Type="http://schemas.openxmlformats.org/officeDocument/2006/relationships/hyperlink" Target="https://doa.wi.gov"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nr.wisconsin.gov/topic/Waste/Universal.html" TargetMode="External"/><Relationship Id="rId3" Type="http://schemas.openxmlformats.org/officeDocument/2006/relationships/styles" Target="styles.xml"/><Relationship Id="rId12" Type="http://schemas.openxmlformats.org/officeDocument/2006/relationships/hyperlink" Target="https://www.osha.gov/laws-regs/regulations/standardnumber/1910/1910.1200" TargetMode="External"/><Relationship Id="rId17" Type="http://schemas.openxmlformats.org/officeDocument/2006/relationships/hyperlink" Target="https://www.osha.gov/laws-regs/regulations/standardnumber/1910/1910.1200" TargetMode="External"/><Relationship Id="rId25" Type="http://schemas.openxmlformats.org/officeDocument/2006/relationships/hyperlink" Target="https://www.osha.gov/laws-regs/regulations/standardnumber/1910/1910.305" TargetMode="External"/><Relationship Id="rId33" Type="http://schemas.openxmlformats.org/officeDocument/2006/relationships/hyperlink" Target="https://www.osha.gov/laws-regs/regulations/standardnumber/1910/1910.305" TargetMode="External"/><Relationship Id="rId38" Type="http://schemas.openxmlformats.org/officeDocument/2006/relationships/image" Target="media/image4.png"/><Relationship Id="rId46" Type="http://schemas.openxmlformats.org/officeDocument/2006/relationships/hyperlink" Target="https://www.maine.gov/dep/homeowner/cflreport.html" TargetMode="External"/><Relationship Id="rId59" Type="http://schemas.openxmlformats.org/officeDocument/2006/relationships/hyperlink" Target="https://apps.dnr.wi.gov/doclink/waext/WA195.pdf" TargetMode="External"/><Relationship Id="rId67" Type="http://schemas.openxmlformats.org/officeDocument/2006/relationships/hyperlink" Target="https://doa.wi.gov" TargetMode="External"/><Relationship Id="rId20" Type="http://schemas.openxmlformats.org/officeDocument/2006/relationships/hyperlink" Target="https://doa.wi.gov/DFTS/FacilityTenantManual.pdf" TargetMode="External"/><Relationship Id="rId41" Type="http://schemas.openxmlformats.org/officeDocument/2006/relationships/hyperlink" Target="https://legacy.azdeq.gov/environ/waste/hazwaste/download/ADEQ_FS-14-10.pdf" TargetMode="External"/><Relationship Id="rId54" Type="http://schemas.openxmlformats.org/officeDocument/2006/relationships/hyperlink" Target="https://www.epa.gov/mercury/health-effects-exposures-mercury" TargetMode="External"/><Relationship Id="rId62" Type="http://schemas.openxmlformats.org/officeDocument/2006/relationships/hyperlink" Target="https://vendornet.wi.gov/Contract.aspx?Id=d28e211e-8ae4-e911-8116-0050568c7f0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vaccines/events/niam/" TargetMode="External"/><Relationship Id="rId23" Type="http://schemas.openxmlformats.org/officeDocument/2006/relationships/hyperlink" Target="https://www.osha.gov/nationally-recognized-testing-laboratory-program" TargetMode="External"/><Relationship Id="rId28" Type="http://schemas.openxmlformats.org/officeDocument/2006/relationships/hyperlink" Target="https://doa.wi.gov/DFTS/FacilityTenantManual.pdf" TargetMode="External"/><Relationship Id="rId36" Type="http://schemas.openxmlformats.org/officeDocument/2006/relationships/image" Target="media/image3.png"/><Relationship Id="rId49" Type="http://schemas.openxmlformats.org/officeDocument/2006/relationships/hyperlink" Target="https://apps.dnr.wi.gov/doclink/waext/WA195.pdf" TargetMode="External"/><Relationship Id="rId57" Type="http://schemas.openxmlformats.org/officeDocument/2006/relationships/hyperlink" Target="https://www.wisconsin.edu/ehs/hazmat/mercury/" TargetMode="External"/><Relationship Id="rId10" Type="http://schemas.openxmlformats.org/officeDocument/2006/relationships/hyperlink" Target="https://www.cdc.gov/vaccines/events/niam/" TargetMode="External"/><Relationship Id="rId31" Type="http://schemas.openxmlformats.org/officeDocument/2006/relationships/hyperlink" Target="https://www.osha.gov/nationally-recognized-testing-laboratory-program" TargetMode="External"/><Relationship Id="rId44" Type="http://schemas.openxmlformats.org/officeDocument/2006/relationships/image" Target="media/image7.png"/><Relationship Id="rId52" Type="http://schemas.openxmlformats.org/officeDocument/2006/relationships/hyperlink" Target="https://docs.legis.wisconsin.gov/code/admin_code/nr/600/673.pdf" TargetMode="External"/><Relationship Id="rId60" Type="http://schemas.openxmlformats.org/officeDocument/2006/relationships/hyperlink" Target="https://dnr.wisconsin.gov/topic/Waste/Universal.html" TargetMode="External"/><Relationship Id="rId65" Type="http://schemas.openxmlformats.org/officeDocument/2006/relationships/hyperlink" Target="mailto:jake.lowell@wisconsin.gov"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safetyandhealthmagazine.com/articles/25579-importance-safety-data-sheets" TargetMode="External"/><Relationship Id="rId18" Type="http://schemas.openxmlformats.org/officeDocument/2006/relationships/hyperlink" Target="https://www.safetyandhealthmagazine.com/articles/25579-importance-safety-data-sheets" TargetMode="External"/><Relationship Id="rId39" Type="http://schemas.openxmlformats.org/officeDocument/2006/relationships/image" Target="media/image5.svg"/><Relationship Id="rId34" Type="http://schemas.openxmlformats.org/officeDocument/2006/relationships/hyperlink" Target="https://www.osha.gov/laws-regs/standardinterpretations/1992-06-17" TargetMode="External"/><Relationship Id="rId50" Type="http://schemas.openxmlformats.org/officeDocument/2006/relationships/hyperlink" Target="https://apps.dnr.wi.gov/doclink/waext/WA195.pdf" TargetMode="External"/><Relationship Id="rId55" Type="http://schemas.openxmlformats.org/officeDocument/2006/relationships/hyperlink" Target="https://www.maine.gov/dep/homeowner/cfl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2E17-179B-4B13-9812-74E30555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Meinert, Kyle - DOA</dc:creator>
  <cp:lastModifiedBy>Piontek, Scott</cp:lastModifiedBy>
  <cp:revision>2</cp:revision>
  <cp:lastPrinted>2015-01-15T18:43:00Z</cp:lastPrinted>
  <dcterms:created xsi:type="dcterms:W3CDTF">2024-09-09T13:10:00Z</dcterms:created>
  <dcterms:modified xsi:type="dcterms:W3CDTF">2024-09-09T13:10:00Z</dcterms:modified>
</cp:coreProperties>
</file>